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2E7B" w14:textId="014E4E3A" w:rsidR="0007234B" w:rsidRPr="0007234B" w:rsidRDefault="00656C09" w:rsidP="0007234B">
      <w:pPr>
        <w:rPr>
          <w:rFonts w:hint="eastAsia"/>
          <w:b/>
          <w:bCs/>
        </w:rPr>
      </w:pPr>
      <w:r>
        <w:rPr>
          <w:rFonts w:hint="eastAsia"/>
          <w:b/>
          <w:bCs/>
        </w:rPr>
        <w:t>■科目：在宅看護論Ⅰ（日常生活の援助）</w:t>
      </w:r>
      <w:r w:rsidR="0007234B" w:rsidRPr="0007234B">
        <w:rPr>
          <w:b/>
          <w:bCs/>
        </w:rPr>
        <w:t>第1回</w:t>
      </w:r>
    </w:p>
    <w:p w14:paraId="665D05DD" w14:textId="77777777" w:rsidR="0007234B" w:rsidRPr="0007234B" w:rsidRDefault="0007234B" w:rsidP="0007234B">
      <w:pPr>
        <w:rPr>
          <w:b/>
          <w:bCs/>
        </w:rPr>
      </w:pPr>
      <w:r w:rsidRPr="0007234B">
        <w:rPr>
          <w:b/>
          <w:bCs/>
        </w:rPr>
        <w:t>■ テーマ</w:t>
      </w:r>
    </w:p>
    <w:p w14:paraId="19B6DFAE" w14:textId="77777777" w:rsidR="0007234B" w:rsidRPr="0007234B" w:rsidRDefault="0007234B" w:rsidP="0007234B">
      <w:r w:rsidRPr="0007234B">
        <w:t>在宅看護の基本と療養者の生活理解</w:t>
      </w:r>
    </w:p>
    <w:p w14:paraId="17AFDB5F" w14:textId="2E09E53A" w:rsidR="0007234B" w:rsidRPr="0007234B" w:rsidRDefault="0007234B" w:rsidP="0007234B"/>
    <w:p w14:paraId="507F9816" w14:textId="77777777" w:rsidR="0007234B" w:rsidRPr="0007234B" w:rsidRDefault="0007234B" w:rsidP="0007234B">
      <w:pPr>
        <w:rPr>
          <w:b/>
          <w:bCs/>
        </w:rPr>
      </w:pPr>
      <w:r w:rsidRPr="0007234B">
        <w:rPr>
          <w:b/>
          <w:bCs/>
        </w:rPr>
        <w:t>■ 目的</w:t>
      </w:r>
    </w:p>
    <w:p w14:paraId="49FA7642" w14:textId="77777777" w:rsidR="0007234B" w:rsidRPr="0007234B" w:rsidRDefault="0007234B" w:rsidP="0007234B">
      <w:r w:rsidRPr="0007234B">
        <w:t>在宅看護の基盤となる概念や役割について理解を深め、療養者の生活背景や家族の関わり、訪問時に求められる看護師の態度やマナーについて学ぶ。</w:t>
      </w:r>
    </w:p>
    <w:p w14:paraId="28979BE4" w14:textId="341BB6BA" w:rsidR="0007234B" w:rsidRPr="0007234B" w:rsidRDefault="0007234B" w:rsidP="0007234B"/>
    <w:p w14:paraId="5B445278" w14:textId="77777777" w:rsidR="0007234B" w:rsidRPr="0007234B" w:rsidRDefault="0007234B" w:rsidP="0007234B">
      <w:pPr>
        <w:rPr>
          <w:b/>
          <w:bCs/>
        </w:rPr>
      </w:pPr>
      <w:r w:rsidRPr="0007234B">
        <w:rPr>
          <w:b/>
          <w:bCs/>
        </w:rPr>
        <w:t>■ 目標</w:t>
      </w:r>
    </w:p>
    <w:p w14:paraId="671C9ADC" w14:textId="77777777" w:rsidR="0007234B" w:rsidRPr="0007234B" w:rsidRDefault="0007234B" w:rsidP="0007234B">
      <w:pPr>
        <w:numPr>
          <w:ilvl w:val="0"/>
          <w:numId w:val="1"/>
        </w:numPr>
      </w:pPr>
      <w:r w:rsidRPr="0007234B">
        <w:t>在宅看護の定義と目的を説明できる。</w:t>
      </w:r>
    </w:p>
    <w:p w14:paraId="4F6DDEE2" w14:textId="77777777" w:rsidR="0007234B" w:rsidRPr="0007234B" w:rsidRDefault="0007234B" w:rsidP="0007234B">
      <w:pPr>
        <w:numPr>
          <w:ilvl w:val="0"/>
          <w:numId w:val="1"/>
        </w:numPr>
      </w:pPr>
      <w:r w:rsidRPr="0007234B">
        <w:t>在宅療養者の生活環境や特徴を理解できる。</w:t>
      </w:r>
    </w:p>
    <w:p w14:paraId="450C72B2" w14:textId="77777777" w:rsidR="0007234B" w:rsidRPr="0007234B" w:rsidRDefault="0007234B" w:rsidP="0007234B">
      <w:pPr>
        <w:numPr>
          <w:ilvl w:val="0"/>
          <w:numId w:val="1"/>
        </w:numPr>
      </w:pPr>
      <w:r w:rsidRPr="0007234B">
        <w:t>家族の役割と生活支援における看護の視点を説明できる。</w:t>
      </w:r>
    </w:p>
    <w:p w14:paraId="0998F467" w14:textId="77777777" w:rsidR="0007234B" w:rsidRPr="0007234B" w:rsidRDefault="0007234B" w:rsidP="0007234B">
      <w:pPr>
        <w:numPr>
          <w:ilvl w:val="0"/>
          <w:numId w:val="1"/>
        </w:numPr>
      </w:pPr>
      <w:r w:rsidRPr="0007234B">
        <w:t>在宅場面において看護師に求められる態度とマナーを理解し、説明できる。</w:t>
      </w:r>
    </w:p>
    <w:p w14:paraId="4BE4CFCF" w14:textId="263DC521" w:rsidR="0007234B" w:rsidRPr="0007234B" w:rsidRDefault="0007234B" w:rsidP="0007234B"/>
    <w:p w14:paraId="2405217A" w14:textId="77777777" w:rsidR="0007234B" w:rsidRPr="0007234B" w:rsidRDefault="0007234B" w:rsidP="0007234B">
      <w:pPr>
        <w:rPr>
          <w:b/>
          <w:bCs/>
        </w:rPr>
      </w:pPr>
      <w:r w:rsidRPr="0007234B">
        <w:rPr>
          <w:b/>
          <w:bCs/>
        </w:rPr>
        <w:t>■ 授業構成（90分）</w:t>
      </w:r>
    </w:p>
    <w:tbl>
      <w:tblPr>
        <w:tblStyle w:val="aa"/>
        <w:tblW w:w="0" w:type="auto"/>
        <w:tblLook w:val="04A0" w:firstRow="1" w:lastRow="0" w:firstColumn="1" w:lastColumn="0" w:noHBand="0" w:noVBand="1"/>
      </w:tblPr>
      <w:tblGrid>
        <w:gridCol w:w="1129"/>
        <w:gridCol w:w="7001"/>
        <w:gridCol w:w="1498"/>
      </w:tblGrid>
      <w:tr w:rsidR="0007234B" w:rsidRPr="0007234B" w14:paraId="1E6A3CC0" w14:textId="77777777" w:rsidTr="00656C09">
        <w:tc>
          <w:tcPr>
            <w:tcW w:w="1129" w:type="dxa"/>
            <w:hideMark/>
          </w:tcPr>
          <w:p w14:paraId="73E200A9" w14:textId="77777777" w:rsidR="0007234B" w:rsidRPr="0007234B" w:rsidRDefault="0007234B" w:rsidP="00656C09">
            <w:pPr>
              <w:jc w:val="center"/>
              <w:rPr>
                <w:b/>
                <w:bCs/>
              </w:rPr>
            </w:pPr>
            <w:r w:rsidRPr="0007234B">
              <w:rPr>
                <w:b/>
                <w:bCs/>
              </w:rPr>
              <w:t>時間配分</w:t>
            </w:r>
          </w:p>
        </w:tc>
        <w:tc>
          <w:tcPr>
            <w:tcW w:w="7001" w:type="dxa"/>
            <w:hideMark/>
          </w:tcPr>
          <w:p w14:paraId="40404E34" w14:textId="77777777" w:rsidR="0007234B" w:rsidRPr="0007234B" w:rsidRDefault="0007234B" w:rsidP="00656C09">
            <w:pPr>
              <w:jc w:val="center"/>
              <w:rPr>
                <w:b/>
                <w:bCs/>
              </w:rPr>
            </w:pPr>
            <w:r w:rsidRPr="0007234B">
              <w:rPr>
                <w:b/>
                <w:bCs/>
              </w:rPr>
              <w:t>内容</w:t>
            </w:r>
          </w:p>
        </w:tc>
        <w:tc>
          <w:tcPr>
            <w:tcW w:w="0" w:type="auto"/>
            <w:hideMark/>
          </w:tcPr>
          <w:p w14:paraId="7E04EFA3" w14:textId="77777777" w:rsidR="0007234B" w:rsidRPr="0007234B" w:rsidRDefault="0007234B" w:rsidP="00656C09">
            <w:pPr>
              <w:jc w:val="center"/>
              <w:rPr>
                <w:b/>
                <w:bCs/>
              </w:rPr>
            </w:pPr>
            <w:r w:rsidRPr="0007234B">
              <w:rPr>
                <w:b/>
                <w:bCs/>
              </w:rPr>
              <w:t>指導方法</w:t>
            </w:r>
          </w:p>
        </w:tc>
      </w:tr>
      <w:tr w:rsidR="0007234B" w:rsidRPr="0007234B" w14:paraId="41B31A1F" w14:textId="77777777" w:rsidTr="00656C09">
        <w:tc>
          <w:tcPr>
            <w:tcW w:w="1129" w:type="dxa"/>
            <w:hideMark/>
          </w:tcPr>
          <w:p w14:paraId="6CA94107" w14:textId="77777777" w:rsidR="0007234B" w:rsidRPr="0007234B" w:rsidRDefault="0007234B" w:rsidP="0007234B">
            <w:r w:rsidRPr="0007234B">
              <w:t>15分</w:t>
            </w:r>
          </w:p>
        </w:tc>
        <w:tc>
          <w:tcPr>
            <w:tcW w:w="7001" w:type="dxa"/>
            <w:hideMark/>
          </w:tcPr>
          <w:p w14:paraId="34309AFC" w14:textId="77777777" w:rsidR="0007234B" w:rsidRPr="0007234B" w:rsidRDefault="0007234B" w:rsidP="0007234B">
            <w:r w:rsidRPr="0007234B">
              <w:t>日本の高齢化率の上昇や在宅療養者の増加状況を紹介し、在宅看護の重要性と現状の課題について全体像を示す</w:t>
            </w:r>
          </w:p>
        </w:tc>
        <w:tc>
          <w:tcPr>
            <w:tcW w:w="0" w:type="auto"/>
            <w:hideMark/>
          </w:tcPr>
          <w:p w14:paraId="47B68FAF" w14:textId="77777777" w:rsidR="0007234B" w:rsidRPr="0007234B" w:rsidRDefault="0007234B" w:rsidP="0007234B">
            <w:r w:rsidRPr="0007234B">
              <w:t>講義</w:t>
            </w:r>
          </w:p>
        </w:tc>
      </w:tr>
      <w:tr w:rsidR="0007234B" w:rsidRPr="0007234B" w14:paraId="0C8E7349" w14:textId="77777777" w:rsidTr="00656C09">
        <w:tc>
          <w:tcPr>
            <w:tcW w:w="1129" w:type="dxa"/>
            <w:hideMark/>
          </w:tcPr>
          <w:p w14:paraId="0EFDE02C" w14:textId="77777777" w:rsidR="0007234B" w:rsidRPr="0007234B" w:rsidRDefault="0007234B" w:rsidP="0007234B">
            <w:r w:rsidRPr="0007234B">
              <w:t>20分</w:t>
            </w:r>
          </w:p>
        </w:tc>
        <w:tc>
          <w:tcPr>
            <w:tcW w:w="7001" w:type="dxa"/>
            <w:hideMark/>
          </w:tcPr>
          <w:p w14:paraId="3C8DA158" w14:textId="77777777" w:rsidR="0007234B" w:rsidRPr="0007234B" w:rsidRDefault="0007234B" w:rsidP="0007234B">
            <w:r w:rsidRPr="0007234B">
              <w:t>在宅看護の定義（施設看護との違い）や目的（QOLの維持・向上、自立支援など）、制度的背景（訪問看護制度、医療保険・介護保険との関係）を説明する</w:t>
            </w:r>
          </w:p>
        </w:tc>
        <w:tc>
          <w:tcPr>
            <w:tcW w:w="0" w:type="auto"/>
            <w:hideMark/>
          </w:tcPr>
          <w:p w14:paraId="20739100" w14:textId="77777777" w:rsidR="0007234B" w:rsidRPr="0007234B" w:rsidRDefault="0007234B" w:rsidP="0007234B">
            <w:r w:rsidRPr="0007234B">
              <w:t>講義</w:t>
            </w:r>
          </w:p>
        </w:tc>
      </w:tr>
      <w:tr w:rsidR="0007234B" w:rsidRPr="0007234B" w14:paraId="655551EA" w14:textId="77777777" w:rsidTr="00656C09">
        <w:tc>
          <w:tcPr>
            <w:tcW w:w="1129" w:type="dxa"/>
            <w:hideMark/>
          </w:tcPr>
          <w:p w14:paraId="4FE97988" w14:textId="77777777" w:rsidR="0007234B" w:rsidRPr="0007234B" w:rsidRDefault="0007234B" w:rsidP="0007234B">
            <w:r w:rsidRPr="0007234B">
              <w:t>20分</w:t>
            </w:r>
          </w:p>
        </w:tc>
        <w:tc>
          <w:tcPr>
            <w:tcW w:w="7001" w:type="dxa"/>
            <w:hideMark/>
          </w:tcPr>
          <w:p w14:paraId="4AE83138" w14:textId="77777777" w:rsidR="0007234B" w:rsidRPr="0007234B" w:rsidRDefault="0007234B" w:rsidP="0007234B">
            <w:r w:rsidRPr="0007234B">
              <w:t>在宅療養者の年齢層、疾病構造、障害の程度、生活の制約、環境（住居の構造や家族構成）などの特徴を事例を交えて具体的に説明する</w:t>
            </w:r>
          </w:p>
        </w:tc>
        <w:tc>
          <w:tcPr>
            <w:tcW w:w="0" w:type="auto"/>
            <w:hideMark/>
          </w:tcPr>
          <w:p w14:paraId="48B510E1" w14:textId="77777777" w:rsidR="0007234B" w:rsidRPr="0007234B" w:rsidRDefault="0007234B" w:rsidP="0007234B">
            <w:r w:rsidRPr="0007234B">
              <w:t>講義・事例提示</w:t>
            </w:r>
          </w:p>
        </w:tc>
      </w:tr>
      <w:tr w:rsidR="0007234B" w:rsidRPr="0007234B" w14:paraId="287BB068" w14:textId="77777777" w:rsidTr="00656C09">
        <w:tc>
          <w:tcPr>
            <w:tcW w:w="1129" w:type="dxa"/>
            <w:hideMark/>
          </w:tcPr>
          <w:p w14:paraId="15347778" w14:textId="77777777" w:rsidR="0007234B" w:rsidRPr="0007234B" w:rsidRDefault="0007234B" w:rsidP="0007234B">
            <w:r w:rsidRPr="0007234B">
              <w:t>15分</w:t>
            </w:r>
          </w:p>
        </w:tc>
        <w:tc>
          <w:tcPr>
            <w:tcW w:w="7001" w:type="dxa"/>
            <w:hideMark/>
          </w:tcPr>
          <w:p w14:paraId="18D7FAEE" w14:textId="77777777" w:rsidR="0007234B" w:rsidRPr="0007234B" w:rsidRDefault="0007234B" w:rsidP="0007234B">
            <w:r w:rsidRPr="0007234B">
              <w:t>家族が果たす介護・意思決定支援・医療連携の役割について解説し、生活支援における看護師の介入の視点を考えるグループディスカッションを行う</w:t>
            </w:r>
          </w:p>
        </w:tc>
        <w:tc>
          <w:tcPr>
            <w:tcW w:w="0" w:type="auto"/>
            <w:hideMark/>
          </w:tcPr>
          <w:p w14:paraId="30C2491D" w14:textId="77777777" w:rsidR="0007234B" w:rsidRPr="0007234B" w:rsidRDefault="0007234B" w:rsidP="0007234B">
            <w:r w:rsidRPr="0007234B">
              <w:t>講義・ディスカッション</w:t>
            </w:r>
          </w:p>
        </w:tc>
      </w:tr>
      <w:tr w:rsidR="0007234B" w:rsidRPr="0007234B" w14:paraId="27AE66C2" w14:textId="77777777" w:rsidTr="00656C09">
        <w:tc>
          <w:tcPr>
            <w:tcW w:w="1129" w:type="dxa"/>
            <w:hideMark/>
          </w:tcPr>
          <w:p w14:paraId="2C2B5B93" w14:textId="77777777" w:rsidR="0007234B" w:rsidRPr="0007234B" w:rsidRDefault="0007234B" w:rsidP="0007234B">
            <w:r w:rsidRPr="0007234B">
              <w:t>15分</w:t>
            </w:r>
          </w:p>
        </w:tc>
        <w:tc>
          <w:tcPr>
            <w:tcW w:w="7001" w:type="dxa"/>
            <w:hideMark/>
          </w:tcPr>
          <w:p w14:paraId="1664EF6C" w14:textId="77777777" w:rsidR="0007234B" w:rsidRPr="0007234B" w:rsidRDefault="0007234B" w:rsidP="0007234B">
            <w:r w:rsidRPr="0007234B">
              <w:t>初回訪問時のあいさつ、身だしなみ、言葉遣い、礼儀、プライバシー保護、利用者への配慮など、在宅場面に求められる看護師の態度とマナーについて具体例を用いて解説する</w:t>
            </w:r>
          </w:p>
        </w:tc>
        <w:tc>
          <w:tcPr>
            <w:tcW w:w="0" w:type="auto"/>
            <w:hideMark/>
          </w:tcPr>
          <w:p w14:paraId="3941AD9E" w14:textId="77777777" w:rsidR="0007234B" w:rsidRPr="0007234B" w:rsidRDefault="0007234B" w:rsidP="0007234B">
            <w:r w:rsidRPr="0007234B">
              <w:t>講義・ロールプレイの導入</w:t>
            </w:r>
          </w:p>
        </w:tc>
      </w:tr>
      <w:tr w:rsidR="0007234B" w:rsidRPr="0007234B" w14:paraId="4D329C9A" w14:textId="77777777" w:rsidTr="00656C09">
        <w:tc>
          <w:tcPr>
            <w:tcW w:w="1129" w:type="dxa"/>
            <w:hideMark/>
          </w:tcPr>
          <w:p w14:paraId="68A8EA94" w14:textId="77777777" w:rsidR="0007234B" w:rsidRPr="0007234B" w:rsidRDefault="0007234B" w:rsidP="0007234B">
            <w:r w:rsidRPr="0007234B">
              <w:t>5分</w:t>
            </w:r>
          </w:p>
        </w:tc>
        <w:tc>
          <w:tcPr>
            <w:tcW w:w="7001" w:type="dxa"/>
            <w:hideMark/>
          </w:tcPr>
          <w:p w14:paraId="333C2242" w14:textId="77777777" w:rsidR="0007234B" w:rsidRPr="0007234B" w:rsidRDefault="0007234B" w:rsidP="0007234B">
            <w:r w:rsidRPr="0007234B">
              <w:t>本日の内容を整理し、次回の「在宅看護を支えるコミュニケーション」の予告を行う</w:t>
            </w:r>
          </w:p>
        </w:tc>
        <w:tc>
          <w:tcPr>
            <w:tcW w:w="0" w:type="auto"/>
            <w:hideMark/>
          </w:tcPr>
          <w:p w14:paraId="24FB066F" w14:textId="77777777" w:rsidR="0007234B" w:rsidRPr="0007234B" w:rsidRDefault="0007234B" w:rsidP="0007234B">
            <w:r w:rsidRPr="0007234B">
              <w:t>講義</w:t>
            </w:r>
          </w:p>
        </w:tc>
      </w:tr>
    </w:tbl>
    <w:p w14:paraId="4B79FDE9" w14:textId="77777777" w:rsidR="008E35DC" w:rsidRDefault="008E35DC"/>
    <w:p w14:paraId="6C67244C" w14:textId="77777777" w:rsidR="0007234B" w:rsidRDefault="0007234B"/>
    <w:p w14:paraId="306BB6C2" w14:textId="77777777" w:rsidR="0007234B" w:rsidRDefault="0007234B"/>
    <w:p w14:paraId="059C3EFE" w14:textId="77777777" w:rsidR="0007234B" w:rsidRDefault="0007234B"/>
    <w:p w14:paraId="065B9AD1" w14:textId="77777777" w:rsidR="0007234B" w:rsidRDefault="0007234B"/>
    <w:p w14:paraId="08CC0CB4" w14:textId="77777777" w:rsidR="0007234B" w:rsidRDefault="0007234B"/>
    <w:p w14:paraId="5E5EE7BC" w14:textId="77777777" w:rsidR="0007234B" w:rsidRDefault="0007234B"/>
    <w:p w14:paraId="125A4860" w14:textId="77777777" w:rsidR="0007234B" w:rsidRDefault="0007234B"/>
    <w:p w14:paraId="6E402B06" w14:textId="77777777" w:rsidR="0007234B" w:rsidRDefault="0007234B">
      <w:pPr>
        <w:rPr>
          <w:rFonts w:hint="eastAsia"/>
        </w:rPr>
      </w:pPr>
    </w:p>
    <w:p w14:paraId="3347E2E5" w14:textId="48ACB121" w:rsidR="0007234B" w:rsidRPr="0007234B" w:rsidRDefault="0007234B" w:rsidP="00656C09">
      <w:pPr>
        <w:jc w:val="center"/>
        <w:rPr>
          <w:rFonts w:hint="eastAsia"/>
          <w:b/>
          <w:bCs/>
          <w:sz w:val="22"/>
          <w:szCs w:val="24"/>
        </w:rPr>
      </w:pPr>
      <w:r w:rsidRPr="0007234B">
        <w:rPr>
          <w:b/>
          <w:bCs/>
          <w:sz w:val="22"/>
          <w:szCs w:val="24"/>
        </w:rPr>
        <w:lastRenderedPageBreak/>
        <w:t>第1回　在宅看護の基本と療養者の生活理解</w:t>
      </w:r>
    </w:p>
    <w:p w14:paraId="3CE1AA55" w14:textId="321A8DEA" w:rsidR="0007234B" w:rsidRPr="0007234B" w:rsidRDefault="0007234B" w:rsidP="0007234B">
      <w:pPr>
        <w:rPr>
          <w:rFonts w:hint="eastAsia"/>
          <w:b/>
          <w:bCs/>
        </w:rPr>
      </w:pPr>
      <w:r w:rsidRPr="0007234B">
        <w:rPr>
          <w:b/>
          <w:bCs/>
        </w:rPr>
        <w:t>1．在宅看護とは</w:t>
      </w:r>
    </w:p>
    <w:p w14:paraId="385057D2" w14:textId="77777777" w:rsidR="0007234B" w:rsidRPr="0007234B" w:rsidRDefault="0007234B" w:rsidP="0007234B">
      <w:pPr>
        <w:rPr>
          <w:b/>
          <w:bCs/>
        </w:rPr>
      </w:pPr>
      <w:r w:rsidRPr="0007234B">
        <w:rPr>
          <w:b/>
          <w:bCs/>
        </w:rPr>
        <w:t>（1）定義</w:t>
      </w:r>
    </w:p>
    <w:p w14:paraId="7D45DE10" w14:textId="77777777" w:rsidR="0007234B" w:rsidRPr="0007234B" w:rsidRDefault="0007234B" w:rsidP="0007234B">
      <w:r w:rsidRPr="0007234B">
        <w:t>在宅看護とは、</w:t>
      </w:r>
      <w:r w:rsidRPr="0007234B">
        <w:rPr>
          <w:b/>
          <w:bCs/>
        </w:rPr>
        <w:t>療養者が自宅や施設などの生活の場で、医療的ケアや日常生活支援を受けながら、その人らしい生活を継続できるように、看護職が提供する専門的な看護サービス</w:t>
      </w:r>
      <w:r w:rsidRPr="0007234B">
        <w:t>である。</w:t>
      </w:r>
    </w:p>
    <w:p w14:paraId="7C6516A7" w14:textId="77777777" w:rsidR="0007234B" w:rsidRPr="0007234B" w:rsidRDefault="0007234B" w:rsidP="0007234B">
      <w:pPr>
        <w:numPr>
          <w:ilvl w:val="0"/>
          <w:numId w:val="11"/>
        </w:numPr>
      </w:pPr>
      <w:r w:rsidRPr="0007234B">
        <w:t>訪問看護ステーションや病院から派遣された看護師が、療養者の家庭を訪問し看護を行う。</w:t>
      </w:r>
    </w:p>
    <w:p w14:paraId="4D22F4D6" w14:textId="77777777" w:rsidR="0007234B" w:rsidRPr="0007234B" w:rsidRDefault="0007234B" w:rsidP="0007234B">
      <w:pPr>
        <w:numPr>
          <w:ilvl w:val="0"/>
          <w:numId w:val="11"/>
        </w:numPr>
      </w:pPr>
      <w:r w:rsidRPr="0007234B">
        <w:t>医療機器（在宅酸素、胃ろう、カテーテルなど）を使用しながら生活する療養者が対象となることもある。</w:t>
      </w:r>
    </w:p>
    <w:p w14:paraId="51178C6F" w14:textId="3FC30AAC" w:rsidR="0007234B" w:rsidRPr="0007234B" w:rsidRDefault="0007234B" w:rsidP="0007234B"/>
    <w:p w14:paraId="0F735E3C" w14:textId="77777777" w:rsidR="0007234B" w:rsidRPr="0007234B" w:rsidRDefault="0007234B" w:rsidP="0007234B">
      <w:pPr>
        <w:rPr>
          <w:b/>
          <w:bCs/>
        </w:rPr>
      </w:pPr>
      <w:r w:rsidRPr="0007234B">
        <w:rPr>
          <w:b/>
          <w:bCs/>
        </w:rPr>
        <w:t>（2）目的</w:t>
      </w:r>
    </w:p>
    <w:tbl>
      <w:tblPr>
        <w:tblStyle w:val="aa"/>
        <w:tblW w:w="0" w:type="auto"/>
        <w:tblLook w:val="04A0" w:firstRow="1" w:lastRow="0" w:firstColumn="1" w:lastColumn="0" w:noHBand="0" w:noVBand="1"/>
      </w:tblPr>
      <w:tblGrid>
        <w:gridCol w:w="2444"/>
        <w:gridCol w:w="4195"/>
        <w:gridCol w:w="2989"/>
      </w:tblGrid>
      <w:tr w:rsidR="0007234B" w:rsidRPr="0007234B" w14:paraId="491C53E0" w14:textId="77777777" w:rsidTr="00656C09">
        <w:tc>
          <w:tcPr>
            <w:tcW w:w="0" w:type="auto"/>
            <w:hideMark/>
          </w:tcPr>
          <w:p w14:paraId="57F2EA74" w14:textId="77777777" w:rsidR="0007234B" w:rsidRPr="0007234B" w:rsidRDefault="0007234B" w:rsidP="00656C09">
            <w:pPr>
              <w:jc w:val="center"/>
              <w:rPr>
                <w:b/>
                <w:bCs/>
              </w:rPr>
            </w:pPr>
            <w:r w:rsidRPr="0007234B">
              <w:rPr>
                <w:b/>
                <w:bCs/>
              </w:rPr>
              <w:t>目的</w:t>
            </w:r>
          </w:p>
        </w:tc>
        <w:tc>
          <w:tcPr>
            <w:tcW w:w="0" w:type="auto"/>
            <w:hideMark/>
          </w:tcPr>
          <w:p w14:paraId="1D1948FF" w14:textId="77777777" w:rsidR="0007234B" w:rsidRPr="0007234B" w:rsidRDefault="0007234B" w:rsidP="00656C09">
            <w:pPr>
              <w:jc w:val="center"/>
              <w:rPr>
                <w:b/>
                <w:bCs/>
              </w:rPr>
            </w:pPr>
            <w:r w:rsidRPr="0007234B">
              <w:rPr>
                <w:b/>
                <w:bCs/>
              </w:rPr>
              <w:t>内容</w:t>
            </w:r>
          </w:p>
        </w:tc>
        <w:tc>
          <w:tcPr>
            <w:tcW w:w="0" w:type="auto"/>
            <w:hideMark/>
          </w:tcPr>
          <w:p w14:paraId="6E1224D8" w14:textId="77777777" w:rsidR="0007234B" w:rsidRPr="0007234B" w:rsidRDefault="0007234B" w:rsidP="00656C09">
            <w:pPr>
              <w:jc w:val="center"/>
              <w:rPr>
                <w:b/>
                <w:bCs/>
              </w:rPr>
            </w:pPr>
            <w:r w:rsidRPr="0007234B">
              <w:rPr>
                <w:b/>
                <w:bCs/>
              </w:rPr>
              <w:t>具体例</w:t>
            </w:r>
          </w:p>
        </w:tc>
      </w:tr>
      <w:tr w:rsidR="0007234B" w:rsidRPr="0007234B" w14:paraId="69F75C76" w14:textId="77777777" w:rsidTr="00656C09">
        <w:tc>
          <w:tcPr>
            <w:tcW w:w="0" w:type="auto"/>
            <w:hideMark/>
          </w:tcPr>
          <w:p w14:paraId="5ECA974F" w14:textId="77777777" w:rsidR="0007234B" w:rsidRPr="0007234B" w:rsidRDefault="0007234B" w:rsidP="0007234B">
            <w:r w:rsidRPr="0007234B">
              <w:t>療養者のQOL（生活の質）の維持・向上</w:t>
            </w:r>
          </w:p>
        </w:tc>
        <w:tc>
          <w:tcPr>
            <w:tcW w:w="0" w:type="auto"/>
            <w:hideMark/>
          </w:tcPr>
          <w:p w14:paraId="1D1B90DC" w14:textId="77777777" w:rsidR="0007234B" w:rsidRPr="0007234B" w:rsidRDefault="0007234B" w:rsidP="0007234B">
            <w:r w:rsidRPr="0007234B">
              <w:t>疾病や障害があっても、住み慣れた環境で安心して過ごせるよう支援する</w:t>
            </w:r>
          </w:p>
        </w:tc>
        <w:tc>
          <w:tcPr>
            <w:tcW w:w="0" w:type="auto"/>
            <w:hideMark/>
          </w:tcPr>
          <w:p w14:paraId="4591159F" w14:textId="77777777" w:rsidR="0007234B" w:rsidRPr="0007234B" w:rsidRDefault="0007234B" w:rsidP="0007234B">
            <w:r w:rsidRPr="0007234B">
              <w:t>身体の清潔保持や好きな食事を取れるような支援など</w:t>
            </w:r>
          </w:p>
        </w:tc>
      </w:tr>
      <w:tr w:rsidR="0007234B" w:rsidRPr="0007234B" w14:paraId="7E5713C3" w14:textId="77777777" w:rsidTr="00656C09">
        <w:tc>
          <w:tcPr>
            <w:tcW w:w="0" w:type="auto"/>
            <w:hideMark/>
          </w:tcPr>
          <w:p w14:paraId="51A303B1" w14:textId="77777777" w:rsidR="0007234B" w:rsidRPr="0007234B" w:rsidRDefault="0007234B" w:rsidP="0007234B">
            <w:r w:rsidRPr="0007234B">
              <w:t>療養者の自立支援</w:t>
            </w:r>
          </w:p>
        </w:tc>
        <w:tc>
          <w:tcPr>
            <w:tcW w:w="0" w:type="auto"/>
            <w:hideMark/>
          </w:tcPr>
          <w:p w14:paraId="75D17B8F" w14:textId="77777777" w:rsidR="0007234B" w:rsidRPr="0007234B" w:rsidRDefault="0007234B" w:rsidP="0007234B">
            <w:r w:rsidRPr="0007234B">
              <w:t>できることを尊重し、日常生活動作（ADL）を自力で行えるよう援助する</w:t>
            </w:r>
          </w:p>
        </w:tc>
        <w:tc>
          <w:tcPr>
            <w:tcW w:w="0" w:type="auto"/>
            <w:hideMark/>
          </w:tcPr>
          <w:p w14:paraId="007E0A20" w14:textId="77777777" w:rsidR="0007234B" w:rsidRPr="0007234B" w:rsidRDefault="0007234B" w:rsidP="0007234B">
            <w:r w:rsidRPr="0007234B">
              <w:t>起き上がりや排泄動作を補助しながら自立を促す</w:t>
            </w:r>
          </w:p>
        </w:tc>
      </w:tr>
      <w:tr w:rsidR="0007234B" w:rsidRPr="0007234B" w14:paraId="2E909E47" w14:textId="77777777" w:rsidTr="00656C09">
        <w:tc>
          <w:tcPr>
            <w:tcW w:w="0" w:type="auto"/>
            <w:hideMark/>
          </w:tcPr>
          <w:p w14:paraId="6D9E0B23" w14:textId="77777777" w:rsidR="0007234B" w:rsidRPr="0007234B" w:rsidRDefault="0007234B" w:rsidP="0007234B">
            <w:r w:rsidRPr="0007234B">
              <w:t>疾病や障害の重症化予防</w:t>
            </w:r>
          </w:p>
        </w:tc>
        <w:tc>
          <w:tcPr>
            <w:tcW w:w="0" w:type="auto"/>
            <w:hideMark/>
          </w:tcPr>
          <w:p w14:paraId="631E2749" w14:textId="77777777" w:rsidR="0007234B" w:rsidRPr="0007234B" w:rsidRDefault="0007234B" w:rsidP="0007234B">
            <w:r w:rsidRPr="0007234B">
              <w:t>病状の観察と早期対応によって悪化を防ぐ</w:t>
            </w:r>
          </w:p>
        </w:tc>
        <w:tc>
          <w:tcPr>
            <w:tcW w:w="0" w:type="auto"/>
            <w:hideMark/>
          </w:tcPr>
          <w:p w14:paraId="16D6192D" w14:textId="77777777" w:rsidR="0007234B" w:rsidRPr="0007234B" w:rsidRDefault="0007234B" w:rsidP="0007234B">
            <w:r w:rsidRPr="0007234B">
              <w:t>バイタルチェック、床ずれの早期発見など</w:t>
            </w:r>
          </w:p>
        </w:tc>
      </w:tr>
      <w:tr w:rsidR="0007234B" w:rsidRPr="0007234B" w14:paraId="711E5832" w14:textId="77777777" w:rsidTr="00656C09">
        <w:tc>
          <w:tcPr>
            <w:tcW w:w="0" w:type="auto"/>
            <w:hideMark/>
          </w:tcPr>
          <w:p w14:paraId="7D14D5D7" w14:textId="77777777" w:rsidR="0007234B" w:rsidRPr="0007234B" w:rsidRDefault="0007234B" w:rsidP="0007234B">
            <w:r w:rsidRPr="0007234B">
              <w:t>家族介護者への支援</w:t>
            </w:r>
          </w:p>
        </w:tc>
        <w:tc>
          <w:tcPr>
            <w:tcW w:w="0" w:type="auto"/>
            <w:hideMark/>
          </w:tcPr>
          <w:p w14:paraId="235CA752" w14:textId="77777777" w:rsidR="0007234B" w:rsidRPr="0007234B" w:rsidRDefault="0007234B" w:rsidP="0007234B">
            <w:r w:rsidRPr="0007234B">
              <w:t>介護疲労の軽減や技術的な支援、精神的ケアを提供する</w:t>
            </w:r>
          </w:p>
        </w:tc>
        <w:tc>
          <w:tcPr>
            <w:tcW w:w="0" w:type="auto"/>
            <w:hideMark/>
          </w:tcPr>
          <w:p w14:paraId="348BC557" w14:textId="77777777" w:rsidR="0007234B" w:rsidRPr="0007234B" w:rsidRDefault="0007234B" w:rsidP="0007234B">
            <w:r w:rsidRPr="0007234B">
              <w:t>オムツ交換の指導、介護相談への対応など</w:t>
            </w:r>
          </w:p>
        </w:tc>
      </w:tr>
    </w:tbl>
    <w:p w14:paraId="342A5BD8" w14:textId="4EB67AE5" w:rsidR="0007234B" w:rsidRPr="0007234B" w:rsidRDefault="0007234B" w:rsidP="0007234B"/>
    <w:p w14:paraId="581233AD" w14:textId="77777777" w:rsidR="0007234B" w:rsidRPr="0007234B" w:rsidRDefault="0007234B" w:rsidP="0007234B">
      <w:pPr>
        <w:rPr>
          <w:b/>
          <w:bCs/>
        </w:rPr>
      </w:pPr>
      <w:r w:rsidRPr="0007234B">
        <w:rPr>
          <w:b/>
          <w:bCs/>
        </w:rPr>
        <w:t>（3）特徴</w:t>
      </w:r>
    </w:p>
    <w:tbl>
      <w:tblPr>
        <w:tblStyle w:val="aa"/>
        <w:tblW w:w="0" w:type="auto"/>
        <w:tblLook w:val="04A0" w:firstRow="1" w:lastRow="0" w:firstColumn="1" w:lastColumn="0" w:noHBand="0" w:noVBand="1"/>
      </w:tblPr>
      <w:tblGrid>
        <w:gridCol w:w="2011"/>
        <w:gridCol w:w="3807"/>
        <w:gridCol w:w="3810"/>
      </w:tblGrid>
      <w:tr w:rsidR="0007234B" w:rsidRPr="0007234B" w14:paraId="12B4E485" w14:textId="77777777" w:rsidTr="00656C09">
        <w:tc>
          <w:tcPr>
            <w:tcW w:w="0" w:type="auto"/>
            <w:hideMark/>
          </w:tcPr>
          <w:p w14:paraId="4D555541" w14:textId="77777777" w:rsidR="0007234B" w:rsidRPr="0007234B" w:rsidRDefault="0007234B" w:rsidP="00656C09">
            <w:pPr>
              <w:jc w:val="center"/>
              <w:rPr>
                <w:b/>
                <w:bCs/>
              </w:rPr>
            </w:pPr>
            <w:r w:rsidRPr="0007234B">
              <w:rPr>
                <w:b/>
                <w:bCs/>
              </w:rPr>
              <w:t>特徴</w:t>
            </w:r>
          </w:p>
        </w:tc>
        <w:tc>
          <w:tcPr>
            <w:tcW w:w="0" w:type="auto"/>
            <w:hideMark/>
          </w:tcPr>
          <w:p w14:paraId="5DB47D8C" w14:textId="77777777" w:rsidR="0007234B" w:rsidRPr="0007234B" w:rsidRDefault="0007234B" w:rsidP="00656C09">
            <w:pPr>
              <w:jc w:val="center"/>
              <w:rPr>
                <w:b/>
                <w:bCs/>
              </w:rPr>
            </w:pPr>
            <w:r w:rsidRPr="0007234B">
              <w:rPr>
                <w:b/>
                <w:bCs/>
              </w:rPr>
              <w:t>内容</w:t>
            </w:r>
          </w:p>
        </w:tc>
        <w:tc>
          <w:tcPr>
            <w:tcW w:w="0" w:type="auto"/>
            <w:hideMark/>
          </w:tcPr>
          <w:p w14:paraId="70414304" w14:textId="77777777" w:rsidR="0007234B" w:rsidRPr="0007234B" w:rsidRDefault="0007234B" w:rsidP="00656C09">
            <w:pPr>
              <w:jc w:val="center"/>
              <w:rPr>
                <w:b/>
                <w:bCs/>
              </w:rPr>
            </w:pPr>
            <w:r w:rsidRPr="0007234B">
              <w:rPr>
                <w:b/>
                <w:bCs/>
              </w:rPr>
              <w:t>具体例</w:t>
            </w:r>
          </w:p>
        </w:tc>
      </w:tr>
      <w:tr w:rsidR="0007234B" w:rsidRPr="0007234B" w14:paraId="2D646648" w14:textId="77777777" w:rsidTr="00656C09">
        <w:tc>
          <w:tcPr>
            <w:tcW w:w="0" w:type="auto"/>
            <w:hideMark/>
          </w:tcPr>
          <w:p w14:paraId="40AF83BB" w14:textId="77777777" w:rsidR="0007234B" w:rsidRPr="0007234B" w:rsidRDefault="0007234B" w:rsidP="0007234B">
            <w:r w:rsidRPr="0007234B">
              <w:t>医療・福祉・生活が混在した環境</w:t>
            </w:r>
          </w:p>
        </w:tc>
        <w:tc>
          <w:tcPr>
            <w:tcW w:w="0" w:type="auto"/>
            <w:hideMark/>
          </w:tcPr>
          <w:p w14:paraId="285D665D" w14:textId="77777777" w:rsidR="0007234B" w:rsidRPr="0007234B" w:rsidRDefault="0007234B" w:rsidP="0007234B">
            <w:r w:rsidRPr="0007234B">
              <w:t>病院とは異なり、療養の場が生活空間であるため、多面的な支援が必要</w:t>
            </w:r>
          </w:p>
        </w:tc>
        <w:tc>
          <w:tcPr>
            <w:tcW w:w="0" w:type="auto"/>
            <w:hideMark/>
          </w:tcPr>
          <w:p w14:paraId="222CD7ED" w14:textId="77777777" w:rsidR="0007234B" w:rsidRPr="0007234B" w:rsidRDefault="0007234B" w:rsidP="0007234B">
            <w:r w:rsidRPr="0007234B">
              <w:t>リビングで酸素療法を行いながら生活する、など</w:t>
            </w:r>
          </w:p>
        </w:tc>
      </w:tr>
      <w:tr w:rsidR="0007234B" w:rsidRPr="0007234B" w14:paraId="3F921FC1" w14:textId="77777777" w:rsidTr="00656C09">
        <w:tc>
          <w:tcPr>
            <w:tcW w:w="0" w:type="auto"/>
            <w:hideMark/>
          </w:tcPr>
          <w:p w14:paraId="7FB4A10F" w14:textId="77777777" w:rsidR="0007234B" w:rsidRPr="0007234B" w:rsidRDefault="0007234B" w:rsidP="0007234B">
            <w:r w:rsidRPr="0007234B">
              <w:t>個別性の高い支援が求められる</w:t>
            </w:r>
          </w:p>
        </w:tc>
        <w:tc>
          <w:tcPr>
            <w:tcW w:w="0" w:type="auto"/>
            <w:hideMark/>
          </w:tcPr>
          <w:p w14:paraId="4F93B289" w14:textId="77777777" w:rsidR="0007234B" w:rsidRPr="0007234B" w:rsidRDefault="0007234B" w:rsidP="0007234B">
            <w:r w:rsidRPr="0007234B">
              <w:t>療養者・家族の生活習慣や価値観に配慮した看護が必要</w:t>
            </w:r>
          </w:p>
        </w:tc>
        <w:tc>
          <w:tcPr>
            <w:tcW w:w="0" w:type="auto"/>
            <w:hideMark/>
          </w:tcPr>
          <w:p w14:paraId="703515CC" w14:textId="77777777" w:rsidR="0007234B" w:rsidRPr="0007234B" w:rsidRDefault="0007234B" w:rsidP="0007234B">
            <w:r w:rsidRPr="0007234B">
              <w:t>食事や入浴のタイミングを家族の都合に合わせる</w:t>
            </w:r>
          </w:p>
        </w:tc>
      </w:tr>
      <w:tr w:rsidR="0007234B" w:rsidRPr="0007234B" w14:paraId="2FF2701C" w14:textId="77777777" w:rsidTr="00656C09">
        <w:tc>
          <w:tcPr>
            <w:tcW w:w="0" w:type="auto"/>
            <w:hideMark/>
          </w:tcPr>
          <w:p w14:paraId="63D917A3" w14:textId="77777777" w:rsidR="0007234B" w:rsidRPr="0007234B" w:rsidRDefault="0007234B" w:rsidP="0007234B">
            <w:r w:rsidRPr="0007234B">
              <w:t>多職種との連携が不可欠</w:t>
            </w:r>
          </w:p>
        </w:tc>
        <w:tc>
          <w:tcPr>
            <w:tcW w:w="0" w:type="auto"/>
            <w:hideMark/>
          </w:tcPr>
          <w:p w14:paraId="1A6CB0F8" w14:textId="77777777" w:rsidR="0007234B" w:rsidRPr="0007234B" w:rsidRDefault="0007234B" w:rsidP="0007234B">
            <w:r w:rsidRPr="0007234B">
              <w:t>医師、ケアマネジャー、介護福祉士、リハビリスタッフなどとの連携</w:t>
            </w:r>
          </w:p>
        </w:tc>
        <w:tc>
          <w:tcPr>
            <w:tcW w:w="0" w:type="auto"/>
            <w:hideMark/>
          </w:tcPr>
          <w:p w14:paraId="56CDCB05" w14:textId="77777777" w:rsidR="0007234B" w:rsidRPr="0007234B" w:rsidRDefault="0007234B" w:rsidP="0007234B">
            <w:r w:rsidRPr="0007234B">
              <w:t>服薬管理は薬剤師、移動訓練はPT、生活支援は訪問介護員と協働する</w:t>
            </w:r>
          </w:p>
        </w:tc>
      </w:tr>
    </w:tbl>
    <w:p w14:paraId="63BBCF4B" w14:textId="77777777" w:rsidR="00656C09" w:rsidRDefault="00656C09" w:rsidP="0007234B"/>
    <w:p w14:paraId="57514615" w14:textId="71D2CE00" w:rsidR="0007234B" w:rsidRPr="0007234B" w:rsidRDefault="0007234B" w:rsidP="0007234B">
      <w:pPr>
        <w:rPr>
          <w:rFonts w:hint="eastAsia"/>
          <w:b/>
          <w:bCs/>
        </w:rPr>
      </w:pPr>
      <w:r w:rsidRPr="0007234B">
        <w:rPr>
          <w:b/>
          <w:bCs/>
        </w:rPr>
        <w:t>2．在宅療養者の生活環境と特徴</w:t>
      </w:r>
    </w:p>
    <w:tbl>
      <w:tblPr>
        <w:tblStyle w:val="aa"/>
        <w:tblW w:w="0" w:type="auto"/>
        <w:tblLook w:val="04A0" w:firstRow="1" w:lastRow="0" w:firstColumn="1" w:lastColumn="0" w:noHBand="0" w:noVBand="1"/>
      </w:tblPr>
      <w:tblGrid>
        <w:gridCol w:w="1571"/>
        <w:gridCol w:w="4626"/>
        <w:gridCol w:w="3431"/>
      </w:tblGrid>
      <w:tr w:rsidR="0007234B" w:rsidRPr="0007234B" w14:paraId="20F4B347" w14:textId="77777777" w:rsidTr="00656C09">
        <w:tc>
          <w:tcPr>
            <w:tcW w:w="0" w:type="auto"/>
            <w:hideMark/>
          </w:tcPr>
          <w:p w14:paraId="63FA86B8" w14:textId="77777777" w:rsidR="0007234B" w:rsidRPr="0007234B" w:rsidRDefault="0007234B" w:rsidP="00656C09">
            <w:pPr>
              <w:jc w:val="center"/>
              <w:rPr>
                <w:b/>
                <w:bCs/>
              </w:rPr>
            </w:pPr>
            <w:r w:rsidRPr="0007234B">
              <w:rPr>
                <w:b/>
                <w:bCs/>
              </w:rPr>
              <w:t>項目</w:t>
            </w:r>
          </w:p>
        </w:tc>
        <w:tc>
          <w:tcPr>
            <w:tcW w:w="0" w:type="auto"/>
            <w:hideMark/>
          </w:tcPr>
          <w:p w14:paraId="1D0F1AAF" w14:textId="77777777" w:rsidR="0007234B" w:rsidRPr="0007234B" w:rsidRDefault="0007234B" w:rsidP="00656C09">
            <w:pPr>
              <w:jc w:val="center"/>
              <w:rPr>
                <w:b/>
                <w:bCs/>
              </w:rPr>
            </w:pPr>
            <w:r w:rsidRPr="0007234B">
              <w:rPr>
                <w:b/>
                <w:bCs/>
              </w:rPr>
              <w:t>内容</w:t>
            </w:r>
          </w:p>
        </w:tc>
        <w:tc>
          <w:tcPr>
            <w:tcW w:w="0" w:type="auto"/>
            <w:hideMark/>
          </w:tcPr>
          <w:p w14:paraId="677F7D3E" w14:textId="77777777" w:rsidR="0007234B" w:rsidRPr="0007234B" w:rsidRDefault="0007234B" w:rsidP="00656C09">
            <w:pPr>
              <w:jc w:val="center"/>
              <w:rPr>
                <w:b/>
                <w:bCs/>
              </w:rPr>
            </w:pPr>
            <w:r w:rsidRPr="0007234B">
              <w:rPr>
                <w:b/>
                <w:bCs/>
              </w:rPr>
              <w:t>具体例</w:t>
            </w:r>
          </w:p>
        </w:tc>
      </w:tr>
      <w:tr w:rsidR="0007234B" w:rsidRPr="0007234B" w14:paraId="18E5D357" w14:textId="77777777" w:rsidTr="00656C09">
        <w:tc>
          <w:tcPr>
            <w:tcW w:w="0" w:type="auto"/>
            <w:hideMark/>
          </w:tcPr>
          <w:p w14:paraId="668E7904" w14:textId="77777777" w:rsidR="0007234B" w:rsidRPr="0007234B" w:rsidRDefault="0007234B" w:rsidP="0007234B">
            <w:r w:rsidRPr="0007234B">
              <w:t>高齢者が多く、複数の慢性疾患を有する</w:t>
            </w:r>
          </w:p>
        </w:tc>
        <w:tc>
          <w:tcPr>
            <w:tcW w:w="0" w:type="auto"/>
            <w:hideMark/>
          </w:tcPr>
          <w:p w14:paraId="02C58093" w14:textId="77777777" w:rsidR="0007234B" w:rsidRPr="0007234B" w:rsidRDefault="0007234B" w:rsidP="0007234B">
            <w:r w:rsidRPr="0007234B">
              <w:t>在宅療養者の多くは高齢者であり、高血圧・糖尿病・心不全・認知症など、複数の疾患を併せ持っていることが多い</w:t>
            </w:r>
          </w:p>
        </w:tc>
        <w:tc>
          <w:tcPr>
            <w:tcW w:w="0" w:type="auto"/>
            <w:hideMark/>
          </w:tcPr>
          <w:p w14:paraId="6DE22D04" w14:textId="77777777" w:rsidR="0007234B" w:rsidRPr="0007234B" w:rsidRDefault="0007234B" w:rsidP="0007234B">
            <w:r w:rsidRPr="0007234B">
              <w:t>例：糖尿病でインスリン注射が必要な上に、脳梗塞後遺症で介助が必要な80代女性</w:t>
            </w:r>
          </w:p>
        </w:tc>
      </w:tr>
      <w:tr w:rsidR="0007234B" w:rsidRPr="0007234B" w14:paraId="039587F1" w14:textId="77777777" w:rsidTr="00656C09">
        <w:tc>
          <w:tcPr>
            <w:tcW w:w="0" w:type="auto"/>
            <w:hideMark/>
          </w:tcPr>
          <w:p w14:paraId="43E975C4" w14:textId="77777777" w:rsidR="0007234B" w:rsidRPr="0007234B" w:rsidRDefault="0007234B" w:rsidP="0007234B">
            <w:r w:rsidRPr="0007234B">
              <w:t>生活環境の多様性</w:t>
            </w:r>
          </w:p>
        </w:tc>
        <w:tc>
          <w:tcPr>
            <w:tcW w:w="0" w:type="auto"/>
            <w:hideMark/>
          </w:tcPr>
          <w:p w14:paraId="6E57ACC7" w14:textId="77777777" w:rsidR="0007234B" w:rsidRPr="0007234B" w:rsidRDefault="0007234B" w:rsidP="0007234B">
            <w:r w:rsidRPr="0007234B">
              <w:t>自宅の構造（段差の有無、トイレの位置など）、バリアフリー対応の有無、介護ベッドの有無、経済状況などが異なり、看護援助の内容に影響を与える</w:t>
            </w:r>
          </w:p>
        </w:tc>
        <w:tc>
          <w:tcPr>
            <w:tcW w:w="0" w:type="auto"/>
            <w:hideMark/>
          </w:tcPr>
          <w:p w14:paraId="348C408F" w14:textId="77777777" w:rsidR="0007234B" w:rsidRPr="0007234B" w:rsidRDefault="0007234B" w:rsidP="0007234B">
            <w:r w:rsidRPr="0007234B">
              <w:t>例：風呂場が2階にあるため入浴介助が困難なケース、介護用ベッドを置くスペースがない家庭など</w:t>
            </w:r>
          </w:p>
        </w:tc>
      </w:tr>
      <w:tr w:rsidR="0007234B" w:rsidRPr="0007234B" w14:paraId="128C1F5A" w14:textId="77777777" w:rsidTr="00656C09">
        <w:tc>
          <w:tcPr>
            <w:tcW w:w="0" w:type="auto"/>
            <w:hideMark/>
          </w:tcPr>
          <w:p w14:paraId="1A8CE1CC" w14:textId="77777777" w:rsidR="0007234B" w:rsidRPr="0007234B" w:rsidRDefault="0007234B" w:rsidP="0007234B">
            <w:r w:rsidRPr="0007234B">
              <w:lastRenderedPageBreak/>
              <w:t>家族構成や支援者の有無の影響</w:t>
            </w:r>
          </w:p>
        </w:tc>
        <w:tc>
          <w:tcPr>
            <w:tcW w:w="0" w:type="auto"/>
            <w:hideMark/>
          </w:tcPr>
          <w:p w14:paraId="29BF2042" w14:textId="77777777" w:rsidR="0007234B" w:rsidRPr="0007234B" w:rsidRDefault="0007234B" w:rsidP="0007234B">
            <w:r w:rsidRPr="0007234B">
              <w:t>同居家族の有無、介護者の年齢や健康状態、近隣の支援体制により、提供できる看護の内容や頻度が変わる</w:t>
            </w:r>
          </w:p>
        </w:tc>
        <w:tc>
          <w:tcPr>
            <w:tcW w:w="0" w:type="auto"/>
            <w:hideMark/>
          </w:tcPr>
          <w:p w14:paraId="244552F4" w14:textId="77777777" w:rsidR="0007234B" w:rsidRPr="0007234B" w:rsidRDefault="0007234B" w:rsidP="0007234B">
            <w:r w:rsidRPr="0007234B">
              <w:t>例：独居高齢者で訪問看護が生活の中心支援となる場合、認知症の妻を夫が1人で介護している場合など</w:t>
            </w:r>
          </w:p>
        </w:tc>
      </w:tr>
      <w:tr w:rsidR="0007234B" w:rsidRPr="0007234B" w14:paraId="359B6636" w14:textId="77777777" w:rsidTr="00656C09">
        <w:tc>
          <w:tcPr>
            <w:tcW w:w="0" w:type="auto"/>
            <w:hideMark/>
          </w:tcPr>
          <w:p w14:paraId="249B88D4" w14:textId="77777777" w:rsidR="0007234B" w:rsidRPr="0007234B" w:rsidRDefault="0007234B" w:rsidP="0007234B">
            <w:r w:rsidRPr="0007234B">
              <w:t>医療依存度の高い療養者が増加</w:t>
            </w:r>
          </w:p>
        </w:tc>
        <w:tc>
          <w:tcPr>
            <w:tcW w:w="0" w:type="auto"/>
            <w:hideMark/>
          </w:tcPr>
          <w:p w14:paraId="7DDCEB47" w14:textId="77777777" w:rsidR="0007234B" w:rsidRPr="0007234B" w:rsidRDefault="0007234B" w:rsidP="0007234B">
            <w:r w:rsidRPr="0007234B">
              <w:t>病院の早期退院の推進や医療の在宅移行により、在宅酸素療法、人工呼吸器、経管栄養、褥瘡ケアなど、高度な医療処置を必要とする利用者が増えている</w:t>
            </w:r>
          </w:p>
        </w:tc>
        <w:tc>
          <w:tcPr>
            <w:tcW w:w="0" w:type="auto"/>
            <w:hideMark/>
          </w:tcPr>
          <w:p w14:paraId="1F3B00D3" w14:textId="77777777" w:rsidR="0007234B" w:rsidRPr="0007234B" w:rsidRDefault="0007234B" w:rsidP="0007234B">
            <w:r w:rsidRPr="0007234B">
              <w:t>例：在宅酸素療法を行うCOPD患者、NPPV使用中のALS患者、胃ろう造設後の自宅療養者など</w:t>
            </w:r>
          </w:p>
        </w:tc>
      </w:tr>
    </w:tbl>
    <w:p w14:paraId="03270473" w14:textId="2F93C00E" w:rsidR="0007234B" w:rsidRPr="0007234B" w:rsidRDefault="0007234B" w:rsidP="0007234B"/>
    <w:p w14:paraId="221D4889" w14:textId="56632A3E" w:rsidR="0007234B" w:rsidRPr="0007234B" w:rsidRDefault="0007234B" w:rsidP="0007234B">
      <w:pPr>
        <w:rPr>
          <w:rFonts w:hint="eastAsia"/>
          <w:b/>
          <w:bCs/>
        </w:rPr>
      </w:pPr>
      <w:r w:rsidRPr="0007234B">
        <w:rPr>
          <w:b/>
          <w:bCs/>
        </w:rPr>
        <w:t>3．家族の役割と生活支援における看護の視点</w:t>
      </w:r>
    </w:p>
    <w:p w14:paraId="58747FA4" w14:textId="77777777" w:rsidR="0007234B" w:rsidRPr="0007234B" w:rsidRDefault="0007234B" w:rsidP="0007234B">
      <w:pPr>
        <w:rPr>
          <w:b/>
          <w:bCs/>
        </w:rPr>
      </w:pPr>
      <w:r w:rsidRPr="0007234B">
        <w:rPr>
          <w:b/>
          <w:bCs/>
        </w:rPr>
        <w:t>（1）家族の役割</w:t>
      </w:r>
    </w:p>
    <w:tbl>
      <w:tblPr>
        <w:tblStyle w:val="aa"/>
        <w:tblW w:w="0" w:type="auto"/>
        <w:tblLook w:val="04A0" w:firstRow="1" w:lastRow="0" w:firstColumn="1" w:lastColumn="0" w:noHBand="0" w:noVBand="1"/>
      </w:tblPr>
      <w:tblGrid>
        <w:gridCol w:w="1696"/>
        <w:gridCol w:w="3429"/>
        <w:gridCol w:w="4503"/>
      </w:tblGrid>
      <w:tr w:rsidR="0007234B" w:rsidRPr="0007234B" w14:paraId="6AC686FA" w14:textId="77777777" w:rsidTr="00656C09">
        <w:tc>
          <w:tcPr>
            <w:tcW w:w="1696" w:type="dxa"/>
            <w:hideMark/>
          </w:tcPr>
          <w:p w14:paraId="0851A88C" w14:textId="77777777" w:rsidR="0007234B" w:rsidRPr="0007234B" w:rsidRDefault="0007234B" w:rsidP="00656C09">
            <w:pPr>
              <w:jc w:val="center"/>
              <w:rPr>
                <w:b/>
                <w:bCs/>
              </w:rPr>
            </w:pPr>
            <w:r w:rsidRPr="0007234B">
              <w:rPr>
                <w:b/>
                <w:bCs/>
              </w:rPr>
              <w:t>役割の分類</w:t>
            </w:r>
          </w:p>
        </w:tc>
        <w:tc>
          <w:tcPr>
            <w:tcW w:w="3429" w:type="dxa"/>
            <w:hideMark/>
          </w:tcPr>
          <w:p w14:paraId="3FBBC0E6" w14:textId="77777777" w:rsidR="0007234B" w:rsidRPr="0007234B" w:rsidRDefault="0007234B" w:rsidP="00656C09">
            <w:pPr>
              <w:jc w:val="center"/>
              <w:rPr>
                <w:b/>
                <w:bCs/>
              </w:rPr>
            </w:pPr>
            <w:r w:rsidRPr="0007234B">
              <w:rPr>
                <w:b/>
                <w:bCs/>
              </w:rPr>
              <w:t>内容</w:t>
            </w:r>
          </w:p>
        </w:tc>
        <w:tc>
          <w:tcPr>
            <w:tcW w:w="0" w:type="auto"/>
            <w:hideMark/>
          </w:tcPr>
          <w:p w14:paraId="20E420AE" w14:textId="77777777" w:rsidR="0007234B" w:rsidRPr="0007234B" w:rsidRDefault="0007234B" w:rsidP="00656C09">
            <w:pPr>
              <w:jc w:val="center"/>
              <w:rPr>
                <w:b/>
                <w:bCs/>
              </w:rPr>
            </w:pPr>
            <w:r w:rsidRPr="0007234B">
              <w:rPr>
                <w:b/>
                <w:bCs/>
              </w:rPr>
              <w:t>具体例</w:t>
            </w:r>
          </w:p>
        </w:tc>
      </w:tr>
      <w:tr w:rsidR="0007234B" w:rsidRPr="0007234B" w14:paraId="64AFF650" w14:textId="77777777" w:rsidTr="00656C09">
        <w:tc>
          <w:tcPr>
            <w:tcW w:w="1696" w:type="dxa"/>
            <w:hideMark/>
          </w:tcPr>
          <w:p w14:paraId="5D3527DE" w14:textId="77777777" w:rsidR="0007234B" w:rsidRPr="0007234B" w:rsidRDefault="0007234B" w:rsidP="0007234B">
            <w:r w:rsidRPr="0007234B">
              <w:t>実際的支援</w:t>
            </w:r>
          </w:p>
        </w:tc>
        <w:tc>
          <w:tcPr>
            <w:tcW w:w="3429" w:type="dxa"/>
            <w:hideMark/>
          </w:tcPr>
          <w:p w14:paraId="5B476403" w14:textId="77777777" w:rsidR="0007234B" w:rsidRPr="0007234B" w:rsidRDefault="0007234B" w:rsidP="0007234B">
            <w:r w:rsidRPr="0007234B">
              <w:t>食事、排泄、移動、清潔、服薬管理などの日常生活全般にわたる介護を担う</w:t>
            </w:r>
          </w:p>
        </w:tc>
        <w:tc>
          <w:tcPr>
            <w:tcW w:w="0" w:type="auto"/>
            <w:hideMark/>
          </w:tcPr>
          <w:p w14:paraId="5CD4A44D" w14:textId="77777777" w:rsidR="0007234B" w:rsidRPr="0007234B" w:rsidRDefault="0007234B" w:rsidP="0007234B">
            <w:r w:rsidRPr="0007234B">
              <w:t>例：認知症の母に食事を介助する、夜間のトイレ誘導をする、褥瘡部位のガーゼ交換を行う</w:t>
            </w:r>
          </w:p>
        </w:tc>
      </w:tr>
      <w:tr w:rsidR="0007234B" w:rsidRPr="0007234B" w14:paraId="7E217C20" w14:textId="77777777" w:rsidTr="00656C09">
        <w:tc>
          <w:tcPr>
            <w:tcW w:w="1696" w:type="dxa"/>
            <w:hideMark/>
          </w:tcPr>
          <w:p w14:paraId="4D893AD2" w14:textId="77777777" w:rsidR="0007234B" w:rsidRPr="0007234B" w:rsidRDefault="0007234B" w:rsidP="0007234B">
            <w:r w:rsidRPr="0007234B">
              <w:t>医療的ケアの補助</w:t>
            </w:r>
          </w:p>
        </w:tc>
        <w:tc>
          <w:tcPr>
            <w:tcW w:w="3429" w:type="dxa"/>
            <w:hideMark/>
          </w:tcPr>
          <w:p w14:paraId="24A26960" w14:textId="77777777" w:rsidR="0007234B" w:rsidRPr="0007234B" w:rsidRDefault="0007234B" w:rsidP="0007234B">
            <w:r w:rsidRPr="0007234B">
              <w:t>医師の指示に基づき、家族が吸引や与薬、チューブ類の管理などを行う</w:t>
            </w:r>
          </w:p>
        </w:tc>
        <w:tc>
          <w:tcPr>
            <w:tcW w:w="0" w:type="auto"/>
            <w:hideMark/>
          </w:tcPr>
          <w:p w14:paraId="05B14E9C" w14:textId="77777777" w:rsidR="0007234B" w:rsidRPr="0007234B" w:rsidRDefault="0007234B" w:rsidP="0007234B">
            <w:r w:rsidRPr="0007234B">
              <w:t>例：経管栄養の注入、在宅酸素の流量調整、NPPVマスクの着脱、気管切開部の皮膚ケアなど</w:t>
            </w:r>
          </w:p>
        </w:tc>
      </w:tr>
      <w:tr w:rsidR="0007234B" w:rsidRPr="0007234B" w14:paraId="0667FE11" w14:textId="77777777" w:rsidTr="00656C09">
        <w:tc>
          <w:tcPr>
            <w:tcW w:w="1696" w:type="dxa"/>
            <w:hideMark/>
          </w:tcPr>
          <w:p w14:paraId="65A3E670" w14:textId="77777777" w:rsidR="0007234B" w:rsidRPr="0007234B" w:rsidRDefault="0007234B" w:rsidP="0007234B">
            <w:r w:rsidRPr="0007234B">
              <w:t>感情的・心理的支援</w:t>
            </w:r>
          </w:p>
        </w:tc>
        <w:tc>
          <w:tcPr>
            <w:tcW w:w="3429" w:type="dxa"/>
            <w:hideMark/>
          </w:tcPr>
          <w:p w14:paraId="5BCC389E" w14:textId="77777777" w:rsidR="0007234B" w:rsidRPr="0007234B" w:rsidRDefault="0007234B" w:rsidP="0007234B">
            <w:r w:rsidRPr="0007234B">
              <w:t>疾病や障害を持つ療養者に寄り添い、不安の軽減や生活の励ましを行う</w:t>
            </w:r>
          </w:p>
        </w:tc>
        <w:tc>
          <w:tcPr>
            <w:tcW w:w="0" w:type="auto"/>
            <w:hideMark/>
          </w:tcPr>
          <w:p w14:paraId="44A4EEBF" w14:textId="77777777" w:rsidR="0007234B" w:rsidRPr="0007234B" w:rsidRDefault="0007234B" w:rsidP="0007234B">
            <w:r w:rsidRPr="0007234B">
              <w:t>例：落ち込む療養者に話しかける、通院への付き添いを通じて不安に共感する</w:t>
            </w:r>
          </w:p>
        </w:tc>
      </w:tr>
      <w:tr w:rsidR="0007234B" w:rsidRPr="0007234B" w14:paraId="4115861D" w14:textId="77777777" w:rsidTr="00656C09">
        <w:tc>
          <w:tcPr>
            <w:tcW w:w="1696" w:type="dxa"/>
            <w:hideMark/>
          </w:tcPr>
          <w:p w14:paraId="5E8A7C22" w14:textId="77777777" w:rsidR="0007234B" w:rsidRPr="0007234B" w:rsidRDefault="0007234B" w:rsidP="0007234B">
            <w:r w:rsidRPr="0007234B">
              <w:t>意思決定支援・情報仲介</w:t>
            </w:r>
          </w:p>
        </w:tc>
        <w:tc>
          <w:tcPr>
            <w:tcW w:w="3429" w:type="dxa"/>
            <w:hideMark/>
          </w:tcPr>
          <w:p w14:paraId="01C919C5" w14:textId="77777777" w:rsidR="0007234B" w:rsidRPr="0007234B" w:rsidRDefault="0007234B" w:rsidP="0007234B">
            <w:r w:rsidRPr="0007234B">
              <w:t>医療・介護に関する選択肢を一緒に考えたり、専門職との橋渡しをする</w:t>
            </w:r>
          </w:p>
        </w:tc>
        <w:tc>
          <w:tcPr>
            <w:tcW w:w="0" w:type="auto"/>
            <w:hideMark/>
          </w:tcPr>
          <w:p w14:paraId="1AEE3FE2" w14:textId="77777777" w:rsidR="0007234B" w:rsidRPr="0007234B" w:rsidRDefault="0007234B" w:rsidP="0007234B">
            <w:r w:rsidRPr="0007234B">
              <w:t>例：訪問看護師に療養者の症状を伝える、ケアマネジャーとの調整を行う</w:t>
            </w:r>
          </w:p>
        </w:tc>
      </w:tr>
    </w:tbl>
    <w:p w14:paraId="71C6DC2D" w14:textId="0759C5F1" w:rsidR="0007234B" w:rsidRPr="0007234B" w:rsidRDefault="0007234B" w:rsidP="0007234B"/>
    <w:p w14:paraId="74F99BC9" w14:textId="77777777" w:rsidR="0007234B" w:rsidRPr="0007234B" w:rsidRDefault="0007234B" w:rsidP="0007234B">
      <w:pPr>
        <w:rPr>
          <w:b/>
          <w:bCs/>
        </w:rPr>
      </w:pPr>
      <w:r w:rsidRPr="0007234B">
        <w:rPr>
          <w:b/>
          <w:bCs/>
        </w:rPr>
        <w:t>（2）看護師の視点</w:t>
      </w:r>
    </w:p>
    <w:tbl>
      <w:tblPr>
        <w:tblStyle w:val="aa"/>
        <w:tblW w:w="0" w:type="auto"/>
        <w:tblLook w:val="04A0" w:firstRow="1" w:lastRow="0" w:firstColumn="1" w:lastColumn="0" w:noHBand="0" w:noVBand="1"/>
      </w:tblPr>
      <w:tblGrid>
        <w:gridCol w:w="1851"/>
        <w:gridCol w:w="3932"/>
        <w:gridCol w:w="3845"/>
      </w:tblGrid>
      <w:tr w:rsidR="0007234B" w:rsidRPr="0007234B" w14:paraId="3F00956A" w14:textId="77777777" w:rsidTr="00656C09">
        <w:tc>
          <w:tcPr>
            <w:tcW w:w="0" w:type="auto"/>
            <w:hideMark/>
          </w:tcPr>
          <w:p w14:paraId="26DA6E86" w14:textId="77777777" w:rsidR="0007234B" w:rsidRPr="0007234B" w:rsidRDefault="0007234B" w:rsidP="00656C09">
            <w:pPr>
              <w:jc w:val="center"/>
              <w:rPr>
                <w:b/>
                <w:bCs/>
              </w:rPr>
            </w:pPr>
            <w:r w:rsidRPr="0007234B">
              <w:rPr>
                <w:b/>
                <w:bCs/>
              </w:rPr>
              <w:t>看護の視点</w:t>
            </w:r>
          </w:p>
        </w:tc>
        <w:tc>
          <w:tcPr>
            <w:tcW w:w="0" w:type="auto"/>
            <w:hideMark/>
          </w:tcPr>
          <w:p w14:paraId="24CED1F0" w14:textId="77777777" w:rsidR="0007234B" w:rsidRPr="0007234B" w:rsidRDefault="0007234B" w:rsidP="00656C09">
            <w:pPr>
              <w:jc w:val="center"/>
              <w:rPr>
                <w:b/>
                <w:bCs/>
              </w:rPr>
            </w:pPr>
            <w:r w:rsidRPr="0007234B">
              <w:rPr>
                <w:b/>
                <w:bCs/>
              </w:rPr>
              <w:t>内容</w:t>
            </w:r>
          </w:p>
        </w:tc>
        <w:tc>
          <w:tcPr>
            <w:tcW w:w="0" w:type="auto"/>
            <w:hideMark/>
          </w:tcPr>
          <w:p w14:paraId="2D58B410" w14:textId="77777777" w:rsidR="0007234B" w:rsidRPr="0007234B" w:rsidRDefault="0007234B" w:rsidP="00656C09">
            <w:pPr>
              <w:jc w:val="center"/>
              <w:rPr>
                <w:b/>
                <w:bCs/>
              </w:rPr>
            </w:pPr>
            <w:r w:rsidRPr="0007234B">
              <w:rPr>
                <w:b/>
                <w:bCs/>
              </w:rPr>
              <w:t>具体例</w:t>
            </w:r>
          </w:p>
        </w:tc>
      </w:tr>
      <w:tr w:rsidR="0007234B" w:rsidRPr="0007234B" w14:paraId="56B242ED" w14:textId="77777777" w:rsidTr="00656C09">
        <w:tc>
          <w:tcPr>
            <w:tcW w:w="0" w:type="auto"/>
            <w:hideMark/>
          </w:tcPr>
          <w:p w14:paraId="1470E7EA" w14:textId="77777777" w:rsidR="0007234B" w:rsidRPr="0007234B" w:rsidRDefault="0007234B" w:rsidP="0007234B">
            <w:r w:rsidRPr="0007234B">
              <w:t>家族の負担アセスメントと支援調整</w:t>
            </w:r>
          </w:p>
        </w:tc>
        <w:tc>
          <w:tcPr>
            <w:tcW w:w="0" w:type="auto"/>
            <w:hideMark/>
          </w:tcPr>
          <w:p w14:paraId="4A7DBEC5" w14:textId="77777777" w:rsidR="0007234B" w:rsidRPr="0007234B" w:rsidRDefault="0007234B" w:rsidP="0007234B">
            <w:r w:rsidRPr="0007234B">
              <w:t>身体的・精神的負担、介護時間、他の家族との関係性などを評価し、支援内容を検討する</w:t>
            </w:r>
          </w:p>
        </w:tc>
        <w:tc>
          <w:tcPr>
            <w:tcW w:w="0" w:type="auto"/>
            <w:hideMark/>
          </w:tcPr>
          <w:p w14:paraId="550C5F56" w14:textId="77777777" w:rsidR="0007234B" w:rsidRPr="0007234B" w:rsidRDefault="0007234B" w:rsidP="0007234B">
            <w:r w:rsidRPr="0007234B">
              <w:t>例：介護疲れが見られる妻にレスパイトケアの導入を提案する</w:t>
            </w:r>
          </w:p>
        </w:tc>
      </w:tr>
      <w:tr w:rsidR="0007234B" w:rsidRPr="0007234B" w14:paraId="20A30ADE" w14:textId="77777777" w:rsidTr="00656C09">
        <w:tc>
          <w:tcPr>
            <w:tcW w:w="0" w:type="auto"/>
            <w:hideMark/>
          </w:tcPr>
          <w:p w14:paraId="0FBE7264" w14:textId="77777777" w:rsidR="0007234B" w:rsidRPr="0007234B" w:rsidRDefault="0007234B" w:rsidP="0007234B">
            <w:r w:rsidRPr="0007234B">
              <w:t>家族の理解力・介護力に応じた指導</w:t>
            </w:r>
          </w:p>
        </w:tc>
        <w:tc>
          <w:tcPr>
            <w:tcW w:w="0" w:type="auto"/>
            <w:hideMark/>
          </w:tcPr>
          <w:p w14:paraId="18371636" w14:textId="77777777" w:rsidR="0007234B" w:rsidRPr="0007234B" w:rsidRDefault="0007234B" w:rsidP="0007234B">
            <w:r w:rsidRPr="0007234B">
              <w:t>家族の健康状態や学習状況をふまえ、段階的にケア方法を教える</w:t>
            </w:r>
          </w:p>
        </w:tc>
        <w:tc>
          <w:tcPr>
            <w:tcW w:w="0" w:type="auto"/>
            <w:hideMark/>
          </w:tcPr>
          <w:p w14:paraId="145BCBB8" w14:textId="77777777" w:rsidR="0007234B" w:rsidRPr="0007234B" w:rsidRDefault="0007234B" w:rsidP="0007234B">
            <w:r w:rsidRPr="0007234B">
              <w:t>例：吸引手技を動画と実地で反復指導する、服薬管理表を一緒に作成する</w:t>
            </w:r>
          </w:p>
        </w:tc>
      </w:tr>
      <w:tr w:rsidR="0007234B" w:rsidRPr="0007234B" w14:paraId="4A4DE5F3" w14:textId="77777777" w:rsidTr="00656C09">
        <w:tc>
          <w:tcPr>
            <w:tcW w:w="0" w:type="auto"/>
            <w:hideMark/>
          </w:tcPr>
          <w:p w14:paraId="29E4A2E4" w14:textId="77777777" w:rsidR="0007234B" w:rsidRPr="0007234B" w:rsidRDefault="0007234B" w:rsidP="0007234B">
            <w:r w:rsidRPr="0007234B">
              <w:t>家族への心理的支援</w:t>
            </w:r>
          </w:p>
        </w:tc>
        <w:tc>
          <w:tcPr>
            <w:tcW w:w="0" w:type="auto"/>
            <w:hideMark/>
          </w:tcPr>
          <w:p w14:paraId="4349E02A" w14:textId="77777777" w:rsidR="0007234B" w:rsidRPr="0007234B" w:rsidRDefault="0007234B" w:rsidP="0007234B">
            <w:r w:rsidRPr="0007234B">
              <w:t>不安や迷いを抱える家族の気持ちに寄り添い、安心して介護できるよう支える</w:t>
            </w:r>
          </w:p>
        </w:tc>
        <w:tc>
          <w:tcPr>
            <w:tcW w:w="0" w:type="auto"/>
            <w:hideMark/>
          </w:tcPr>
          <w:p w14:paraId="04299536" w14:textId="77777777" w:rsidR="0007234B" w:rsidRPr="0007234B" w:rsidRDefault="0007234B" w:rsidP="0007234B">
            <w:r w:rsidRPr="0007234B">
              <w:t>例：独居高齢者の娘に「これでいいのか」と悩む気持ちに共感し、支援の継続を励ます</w:t>
            </w:r>
          </w:p>
        </w:tc>
      </w:tr>
      <w:tr w:rsidR="0007234B" w:rsidRPr="0007234B" w14:paraId="536ABA2F" w14:textId="77777777" w:rsidTr="00656C09">
        <w:tc>
          <w:tcPr>
            <w:tcW w:w="0" w:type="auto"/>
            <w:hideMark/>
          </w:tcPr>
          <w:p w14:paraId="297B70FF" w14:textId="77777777" w:rsidR="0007234B" w:rsidRPr="0007234B" w:rsidRDefault="0007234B" w:rsidP="0007234B">
            <w:r w:rsidRPr="0007234B">
              <w:t>家族との信頼関係構築</w:t>
            </w:r>
          </w:p>
        </w:tc>
        <w:tc>
          <w:tcPr>
            <w:tcW w:w="0" w:type="auto"/>
            <w:hideMark/>
          </w:tcPr>
          <w:p w14:paraId="7FAAB8AE" w14:textId="77777777" w:rsidR="0007234B" w:rsidRPr="0007234B" w:rsidRDefault="0007234B" w:rsidP="0007234B">
            <w:r w:rsidRPr="0007234B">
              <w:t>看護師自身が家庭の一員のように関わりながら、家族と協働する姿勢をもつ</w:t>
            </w:r>
          </w:p>
        </w:tc>
        <w:tc>
          <w:tcPr>
            <w:tcW w:w="0" w:type="auto"/>
            <w:hideMark/>
          </w:tcPr>
          <w:p w14:paraId="537BE771" w14:textId="77777777" w:rsidR="0007234B" w:rsidRPr="0007234B" w:rsidRDefault="0007234B" w:rsidP="0007234B">
            <w:r w:rsidRPr="0007234B">
              <w:t>例：定期的な訪問を通じて、家族が気軽に相談できる関係を築く</w:t>
            </w:r>
          </w:p>
        </w:tc>
      </w:tr>
    </w:tbl>
    <w:p w14:paraId="666733D3" w14:textId="13264B5D" w:rsidR="0007234B" w:rsidRDefault="0007234B" w:rsidP="0007234B"/>
    <w:p w14:paraId="2A7480E0" w14:textId="77777777" w:rsidR="00656C09" w:rsidRPr="0007234B" w:rsidRDefault="00656C09" w:rsidP="0007234B"/>
    <w:p w14:paraId="77F15477" w14:textId="36DDADE1" w:rsidR="0007234B" w:rsidRPr="0007234B" w:rsidRDefault="0007234B" w:rsidP="0007234B">
      <w:pPr>
        <w:rPr>
          <w:rFonts w:hint="eastAsia"/>
          <w:b/>
          <w:bCs/>
        </w:rPr>
      </w:pPr>
      <w:r w:rsidRPr="0007234B">
        <w:rPr>
          <w:b/>
          <w:bCs/>
        </w:rPr>
        <w:lastRenderedPageBreak/>
        <w:t>4．在宅看護における看護師の態度とマナー</w:t>
      </w:r>
    </w:p>
    <w:p w14:paraId="00424701" w14:textId="77777777" w:rsidR="0007234B" w:rsidRPr="0007234B" w:rsidRDefault="0007234B" w:rsidP="0007234B">
      <w:pPr>
        <w:rPr>
          <w:b/>
          <w:bCs/>
        </w:rPr>
      </w:pPr>
      <w:r w:rsidRPr="0007234B">
        <w:rPr>
          <w:b/>
          <w:bCs/>
        </w:rPr>
        <w:t>（1）訪問前の準備</w:t>
      </w:r>
    </w:p>
    <w:tbl>
      <w:tblPr>
        <w:tblStyle w:val="aa"/>
        <w:tblW w:w="0" w:type="auto"/>
        <w:tblLook w:val="04A0" w:firstRow="1" w:lastRow="0" w:firstColumn="1" w:lastColumn="0" w:noHBand="0" w:noVBand="1"/>
      </w:tblPr>
      <w:tblGrid>
        <w:gridCol w:w="1575"/>
        <w:gridCol w:w="3870"/>
        <w:gridCol w:w="4183"/>
      </w:tblGrid>
      <w:tr w:rsidR="0007234B" w:rsidRPr="0007234B" w14:paraId="7CBFE1FA" w14:textId="77777777" w:rsidTr="00656C09">
        <w:tc>
          <w:tcPr>
            <w:tcW w:w="0" w:type="auto"/>
            <w:hideMark/>
          </w:tcPr>
          <w:p w14:paraId="09AAA8E4" w14:textId="77777777" w:rsidR="0007234B" w:rsidRPr="0007234B" w:rsidRDefault="0007234B" w:rsidP="00656C09">
            <w:pPr>
              <w:jc w:val="center"/>
              <w:rPr>
                <w:b/>
                <w:bCs/>
              </w:rPr>
            </w:pPr>
            <w:r w:rsidRPr="0007234B">
              <w:rPr>
                <w:b/>
                <w:bCs/>
              </w:rPr>
              <w:t>行動</w:t>
            </w:r>
          </w:p>
        </w:tc>
        <w:tc>
          <w:tcPr>
            <w:tcW w:w="0" w:type="auto"/>
            <w:hideMark/>
          </w:tcPr>
          <w:p w14:paraId="731DD6CB" w14:textId="77777777" w:rsidR="0007234B" w:rsidRPr="0007234B" w:rsidRDefault="0007234B" w:rsidP="00656C09">
            <w:pPr>
              <w:jc w:val="center"/>
              <w:rPr>
                <w:b/>
                <w:bCs/>
              </w:rPr>
            </w:pPr>
            <w:r w:rsidRPr="0007234B">
              <w:rPr>
                <w:b/>
                <w:bCs/>
              </w:rPr>
              <w:t>内容</w:t>
            </w:r>
          </w:p>
        </w:tc>
        <w:tc>
          <w:tcPr>
            <w:tcW w:w="0" w:type="auto"/>
            <w:hideMark/>
          </w:tcPr>
          <w:p w14:paraId="5AC61927" w14:textId="77777777" w:rsidR="0007234B" w:rsidRPr="0007234B" w:rsidRDefault="0007234B" w:rsidP="00656C09">
            <w:pPr>
              <w:jc w:val="center"/>
              <w:rPr>
                <w:b/>
                <w:bCs/>
              </w:rPr>
            </w:pPr>
            <w:r w:rsidRPr="0007234B">
              <w:rPr>
                <w:b/>
                <w:bCs/>
              </w:rPr>
              <w:t>具体例</w:t>
            </w:r>
          </w:p>
        </w:tc>
      </w:tr>
      <w:tr w:rsidR="0007234B" w:rsidRPr="0007234B" w14:paraId="61F34619" w14:textId="77777777" w:rsidTr="00656C09">
        <w:tc>
          <w:tcPr>
            <w:tcW w:w="0" w:type="auto"/>
            <w:hideMark/>
          </w:tcPr>
          <w:p w14:paraId="684D3AD7" w14:textId="77777777" w:rsidR="0007234B" w:rsidRPr="0007234B" w:rsidRDefault="0007234B" w:rsidP="0007234B">
            <w:r w:rsidRPr="0007234B">
              <w:t>訪問時間の厳守</w:t>
            </w:r>
          </w:p>
        </w:tc>
        <w:tc>
          <w:tcPr>
            <w:tcW w:w="0" w:type="auto"/>
            <w:hideMark/>
          </w:tcPr>
          <w:p w14:paraId="75D7303B" w14:textId="77777777" w:rsidR="0007234B" w:rsidRPr="0007234B" w:rsidRDefault="0007234B" w:rsidP="0007234B">
            <w:r w:rsidRPr="0007234B">
              <w:t>利用者の生活リズムを尊重し、信頼関係を築く基本</w:t>
            </w:r>
          </w:p>
        </w:tc>
        <w:tc>
          <w:tcPr>
            <w:tcW w:w="0" w:type="auto"/>
            <w:hideMark/>
          </w:tcPr>
          <w:p w14:paraId="5B623760" w14:textId="77777777" w:rsidR="0007234B" w:rsidRPr="0007234B" w:rsidRDefault="0007234B" w:rsidP="0007234B">
            <w:r w:rsidRPr="0007234B">
              <w:t>例：約束時間より10分以上早く・遅く到着しないよう調整する</w:t>
            </w:r>
          </w:p>
        </w:tc>
      </w:tr>
      <w:tr w:rsidR="0007234B" w:rsidRPr="0007234B" w14:paraId="6650F2F2" w14:textId="77777777" w:rsidTr="00656C09">
        <w:tc>
          <w:tcPr>
            <w:tcW w:w="0" w:type="auto"/>
            <w:hideMark/>
          </w:tcPr>
          <w:p w14:paraId="4CD52052" w14:textId="77777777" w:rsidR="0007234B" w:rsidRPr="0007234B" w:rsidRDefault="0007234B" w:rsidP="0007234B">
            <w:r w:rsidRPr="0007234B">
              <w:t>訪問予定の確認と連絡調整</w:t>
            </w:r>
          </w:p>
        </w:tc>
        <w:tc>
          <w:tcPr>
            <w:tcW w:w="0" w:type="auto"/>
            <w:hideMark/>
          </w:tcPr>
          <w:p w14:paraId="2745D191" w14:textId="77777777" w:rsidR="0007234B" w:rsidRPr="0007234B" w:rsidRDefault="0007234B" w:rsidP="0007234B">
            <w:r w:rsidRPr="0007234B">
              <w:t>訪問前に訪問先の体調や都合を確認し、急な変更があれば連絡する</w:t>
            </w:r>
          </w:p>
        </w:tc>
        <w:tc>
          <w:tcPr>
            <w:tcW w:w="0" w:type="auto"/>
            <w:hideMark/>
          </w:tcPr>
          <w:p w14:paraId="3C85711B" w14:textId="77777777" w:rsidR="0007234B" w:rsidRPr="0007234B" w:rsidRDefault="0007234B" w:rsidP="0007234B">
            <w:r w:rsidRPr="0007234B">
              <w:t>例：朝に事業所から「本日15時に訪問します」と電話連絡する</w:t>
            </w:r>
          </w:p>
        </w:tc>
      </w:tr>
      <w:tr w:rsidR="0007234B" w:rsidRPr="0007234B" w14:paraId="0C4E8FB3" w14:textId="77777777" w:rsidTr="00656C09">
        <w:tc>
          <w:tcPr>
            <w:tcW w:w="0" w:type="auto"/>
            <w:hideMark/>
          </w:tcPr>
          <w:p w14:paraId="4A851B75" w14:textId="77777777" w:rsidR="0007234B" w:rsidRPr="0007234B" w:rsidRDefault="0007234B" w:rsidP="0007234B">
            <w:r w:rsidRPr="0007234B">
              <w:t>身だしなみの整備</w:t>
            </w:r>
          </w:p>
        </w:tc>
        <w:tc>
          <w:tcPr>
            <w:tcW w:w="0" w:type="auto"/>
            <w:hideMark/>
          </w:tcPr>
          <w:p w14:paraId="6F7B46C5" w14:textId="77777777" w:rsidR="0007234B" w:rsidRPr="0007234B" w:rsidRDefault="0007234B" w:rsidP="0007234B">
            <w:r w:rsidRPr="0007234B">
              <w:t>清潔感を意識した服装・髪型。香水や派手な化粧、アクセサリーを避ける</w:t>
            </w:r>
          </w:p>
        </w:tc>
        <w:tc>
          <w:tcPr>
            <w:tcW w:w="0" w:type="auto"/>
            <w:hideMark/>
          </w:tcPr>
          <w:p w14:paraId="6756E9A7" w14:textId="77777777" w:rsidR="0007234B" w:rsidRPr="0007234B" w:rsidRDefault="0007234B" w:rsidP="0007234B">
            <w:r w:rsidRPr="0007234B">
              <w:t>例：白衣または事業所指定のユニフォーム、短くまとめた髪、ナチュラルメイク</w:t>
            </w:r>
          </w:p>
        </w:tc>
      </w:tr>
    </w:tbl>
    <w:p w14:paraId="3CEB8C50" w14:textId="62BC2C39" w:rsidR="0007234B" w:rsidRPr="0007234B" w:rsidRDefault="0007234B" w:rsidP="0007234B"/>
    <w:p w14:paraId="33729B13" w14:textId="77777777" w:rsidR="0007234B" w:rsidRPr="0007234B" w:rsidRDefault="0007234B" w:rsidP="0007234B">
      <w:pPr>
        <w:rPr>
          <w:b/>
          <w:bCs/>
        </w:rPr>
      </w:pPr>
      <w:r w:rsidRPr="0007234B">
        <w:rPr>
          <w:b/>
          <w:bCs/>
        </w:rPr>
        <w:t>（2）訪問時の基本的マナー</w:t>
      </w:r>
    </w:p>
    <w:tbl>
      <w:tblPr>
        <w:tblStyle w:val="aa"/>
        <w:tblW w:w="0" w:type="auto"/>
        <w:tblLook w:val="04A0" w:firstRow="1" w:lastRow="0" w:firstColumn="1" w:lastColumn="0" w:noHBand="0" w:noVBand="1"/>
      </w:tblPr>
      <w:tblGrid>
        <w:gridCol w:w="1555"/>
        <w:gridCol w:w="3969"/>
        <w:gridCol w:w="4104"/>
      </w:tblGrid>
      <w:tr w:rsidR="0007234B" w:rsidRPr="0007234B" w14:paraId="0387C71A" w14:textId="77777777" w:rsidTr="00656C09">
        <w:tc>
          <w:tcPr>
            <w:tcW w:w="1555" w:type="dxa"/>
            <w:hideMark/>
          </w:tcPr>
          <w:p w14:paraId="4EB402B7" w14:textId="77777777" w:rsidR="0007234B" w:rsidRPr="0007234B" w:rsidRDefault="0007234B" w:rsidP="00656C09">
            <w:pPr>
              <w:jc w:val="center"/>
              <w:rPr>
                <w:b/>
                <w:bCs/>
              </w:rPr>
            </w:pPr>
            <w:r w:rsidRPr="0007234B">
              <w:rPr>
                <w:b/>
                <w:bCs/>
              </w:rPr>
              <w:t>行動</w:t>
            </w:r>
          </w:p>
        </w:tc>
        <w:tc>
          <w:tcPr>
            <w:tcW w:w="3969" w:type="dxa"/>
            <w:hideMark/>
          </w:tcPr>
          <w:p w14:paraId="6AD90603" w14:textId="77777777" w:rsidR="0007234B" w:rsidRPr="0007234B" w:rsidRDefault="0007234B" w:rsidP="00656C09">
            <w:pPr>
              <w:jc w:val="center"/>
              <w:rPr>
                <w:b/>
                <w:bCs/>
              </w:rPr>
            </w:pPr>
            <w:r w:rsidRPr="0007234B">
              <w:rPr>
                <w:b/>
                <w:bCs/>
              </w:rPr>
              <w:t>内容</w:t>
            </w:r>
          </w:p>
        </w:tc>
        <w:tc>
          <w:tcPr>
            <w:tcW w:w="4104" w:type="dxa"/>
            <w:hideMark/>
          </w:tcPr>
          <w:p w14:paraId="22C891A2" w14:textId="77777777" w:rsidR="0007234B" w:rsidRPr="0007234B" w:rsidRDefault="0007234B" w:rsidP="00656C09">
            <w:pPr>
              <w:jc w:val="center"/>
              <w:rPr>
                <w:b/>
                <w:bCs/>
              </w:rPr>
            </w:pPr>
            <w:r w:rsidRPr="0007234B">
              <w:rPr>
                <w:b/>
                <w:bCs/>
              </w:rPr>
              <w:t>具体例</w:t>
            </w:r>
          </w:p>
        </w:tc>
      </w:tr>
      <w:tr w:rsidR="0007234B" w:rsidRPr="0007234B" w14:paraId="054B6ABC" w14:textId="77777777" w:rsidTr="00656C09">
        <w:tc>
          <w:tcPr>
            <w:tcW w:w="1555" w:type="dxa"/>
            <w:hideMark/>
          </w:tcPr>
          <w:p w14:paraId="0AEDDC5B" w14:textId="77777777" w:rsidR="0007234B" w:rsidRPr="0007234B" w:rsidRDefault="0007234B" w:rsidP="0007234B">
            <w:r w:rsidRPr="0007234B">
              <w:t>挨拶と自己紹介</w:t>
            </w:r>
          </w:p>
        </w:tc>
        <w:tc>
          <w:tcPr>
            <w:tcW w:w="3969" w:type="dxa"/>
            <w:hideMark/>
          </w:tcPr>
          <w:p w14:paraId="622B5377" w14:textId="77777777" w:rsidR="0007234B" w:rsidRPr="0007234B" w:rsidRDefault="0007234B" w:rsidP="0007234B">
            <w:r w:rsidRPr="0007234B">
              <w:t>明るく笑顔で、氏名と所属を伝える。初訪問時には名刺を渡す</w:t>
            </w:r>
          </w:p>
        </w:tc>
        <w:tc>
          <w:tcPr>
            <w:tcW w:w="4104" w:type="dxa"/>
            <w:hideMark/>
          </w:tcPr>
          <w:p w14:paraId="332DF637" w14:textId="77777777" w:rsidR="0007234B" w:rsidRPr="0007234B" w:rsidRDefault="0007234B" w:rsidP="0007234B">
            <w:r w:rsidRPr="0007234B">
              <w:t>例：「こんにちは、○○訪問看護ステーションの○○です。よろしくお願いします」</w:t>
            </w:r>
          </w:p>
        </w:tc>
      </w:tr>
      <w:tr w:rsidR="0007234B" w:rsidRPr="0007234B" w14:paraId="4D9A7A88" w14:textId="77777777" w:rsidTr="00656C09">
        <w:tc>
          <w:tcPr>
            <w:tcW w:w="1555" w:type="dxa"/>
            <w:hideMark/>
          </w:tcPr>
          <w:p w14:paraId="394A5E1A" w14:textId="77777777" w:rsidR="0007234B" w:rsidRPr="0007234B" w:rsidRDefault="0007234B" w:rsidP="0007234B">
            <w:r w:rsidRPr="0007234B">
              <w:t>丁寧な言葉遣いと敬意</w:t>
            </w:r>
          </w:p>
        </w:tc>
        <w:tc>
          <w:tcPr>
            <w:tcW w:w="3969" w:type="dxa"/>
            <w:hideMark/>
          </w:tcPr>
          <w:p w14:paraId="7508E0F0" w14:textId="77777777" w:rsidR="0007234B" w:rsidRPr="0007234B" w:rsidRDefault="0007234B" w:rsidP="0007234B">
            <w:r w:rsidRPr="0007234B">
              <w:t>利用者・家族の立場を尊重し、丁寧語で対応する</w:t>
            </w:r>
          </w:p>
        </w:tc>
        <w:tc>
          <w:tcPr>
            <w:tcW w:w="4104" w:type="dxa"/>
            <w:hideMark/>
          </w:tcPr>
          <w:p w14:paraId="70AA3AB1" w14:textId="77777777" w:rsidR="0007234B" w:rsidRPr="0007234B" w:rsidRDefault="0007234B" w:rsidP="0007234B">
            <w:r w:rsidRPr="0007234B">
              <w:t>例：「お加減いかがですか？」「失礼いたします」「○○さんとお呼びしてよろしいでしょうか」</w:t>
            </w:r>
          </w:p>
        </w:tc>
      </w:tr>
      <w:tr w:rsidR="0007234B" w:rsidRPr="0007234B" w14:paraId="3F82839E" w14:textId="77777777" w:rsidTr="00656C09">
        <w:tc>
          <w:tcPr>
            <w:tcW w:w="1555" w:type="dxa"/>
            <w:hideMark/>
          </w:tcPr>
          <w:p w14:paraId="3A5B9257" w14:textId="77777777" w:rsidR="0007234B" w:rsidRPr="0007234B" w:rsidRDefault="0007234B" w:rsidP="0007234B">
            <w:r w:rsidRPr="0007234B">
              <w:t>生活空間への配慮</w:t>
            </w:r>
          </w:p>
        </w:tc>
        <w:tc>
          <w:tcPr>
            <w:tcW w:w="3969" w:type="dxa"/>
            <w:hideMark/>
          </w:tcPr>
          <w:p w14:paraId="6609F2C3" w14:textId="77777777" w:rsidR="0007234B" w:rsidRPr="0007234B" w:rsidRDefault="0007234B" w:rsidP="0007234B">
            <w:r w:rsidRPr="0007234B">
              <w:t>勝手に物に触れない、トイレやキッチンに無断で入らない、靴の脱ぎ方などにも配慮</w:t>
            </w:r>
          </w:p>
        </w:tc>
        <w:tc>
          <w:tcPr>
            <w:tcW w:w="4104" w:type="dxa"/>
            <w:hideMark/>
          </w:tcPr>
          <w:p w14:paraId="26B316E8" w14:textId="77777777" w:rsidR="0007234B" w:rsidRPr="0007234B" w:rsidRDefault="0007234B" w:rsidP="0007234B">
            <w:r w:rsidRPr="0007234B">
              <w:t>例：「体温計を使わせていただきますね」「こちらに座らせていただいてもよろしいですか？」</w:t>
            </w:r>
          </w:p>
        </w:tc>
      </w:tr>
      <w:tr w:rsidR="0007234B" w:rsidRPr="0007234B" w14:paraId="0AB32359" w14:textId="77777777" w:rsidTr="00656C09">
        <w:tc>
          <w:tcPr>
            <w:tcW w:w="1555" w:type="dxa"/>
            <w:hideMark/>
          </w:tcPr>
          <w:p w14:paraId="0D002D3A" w14:textId="77777777" w:rsidR="0007234B" w:rsidRPr="0007234B" w:rsidRDefault="0007234B" w:rsidP="0007234B">
            <w:r w:rsidRPr="0007234B">
              <w:t>訪問終了時の対応</w:t>
            </w:r>
          </w:p>
        </w:tc>
        <w:tc>
          <w:tcPr>
            <w:tcW w:w="3969" w:type="dxa"/>
            <w:hideMark/>
          </w:tcPr>
          <w:p w14:paraId="5AD3C1F7" w14:textId="77777777" w:rsidR="0007234B" w:rsidRPr="0007234B" w:rsidRDefault="0007234B" w:rsidP="0007234B">
            <w:r w:rsidRPr="0007234B">
              <w:t>感謝の意を伝え、次回訪問の日時や連絡先を明確に伝える</w:t>
            </w:r>
          </w:p>
        </w:tc>
        <w:tc>
          <w:tcPr>
            <w:tcW w:w="4104" w:type="dxa"/>
            <w:hideMark/>
          </w:tcPr>
          <w:p w14:paraId="08C50DE8" w14:textId="77777777" w:rsidR="0007234B" w:rsidRPr="0007234B" w:rsidRDefault="0007234B" w:rsidP="0007234B">
            <w:r w:rsidRPr="0007234B">
              <w:t>例：「本日はありがとうございました。次回は○月○日○時に伺います」</w:t>
            </w:r>
          </w:p>
        </w:tc>
      </w:tr>
    </w:tbl>
    <w:p w14:paraId="155FCB4D" w14:textId="7F267A69" w:rsidR="0007234B" w:rsidRPr="0007234B" w:rsidRDefault="0007234B" w:rsidP="0007234B"/>
    <w:p w14:paraId="170704C5" w14:textId="77777777" w:rsidR="0007234B" w:rsidRPr="0007234B" w:rsidRDefault="0007234B" w:rsidP="0007234B">
      <w:pPr>
        <w:rPr>
          <w:b/>
          <w:bCs/>
        </w:rPr>
      </w:pPr>
      <w:r w:rsidRPr="0007234B">
        <w:rPr>
          <w:b/>
          <w:bCs/>
        </w:rPr>
        <w:t>（3）信頼関係の構築</w:t>
      </w:r>
    </w:p>
    <w:tbl>
      <w:tblPr>
        <w:tblStyle w:val="aa"/>
        <w:tblW w:w="0" w:type="auto"/>
        <w:tblLook w:val="04A0" w:firstRow="1" w:lastRow="0" w:firstColumn="1" w:lastColumn="0" w:noHBand="0" w:noVBand="1"/>
      </w:tblPr>
      <w:tblGrid>
        <w:gridCol w:w="1340"/>
        <w:gridCol w:w="2826"/>
        <w:gridCol w:w="5462"/>
      </w:tblGrid>
      <w:tr w:rsidR="0007234B" w:rsidRPr="0007234B" w14:paraId="2C38268C" w14:textId="77777777" w:rsidTr="00656C09">
        <w:tc>
          <w:tcPr>
            <w:tcW w:w="0" w:type="auto"/>
            <w:hideMark/>
          </w:tcPr>
          <w:p w14:paraId="034EAB19" w14:textId="77777777" w:rsidR="0007234B" w:rsidRPr="0007234B" w:rsidRDefault="0007234B" w:rsidP="00656C09">
            <w:pPr>
              <w:jc w:val="center"/>
              <w:rPr>
                <w:b/>
                <w:bCs/>
              </w:rPr>
            </w:pPr>
            <w:r w:rsidRPr="0007234B">
              <w:rPr>
                <w:b/>
                <w:bCs/>
              </w:rPr>
              <w:t>行動</w:t>
            </w:r>
          </w:p>
        </w:tc>
        <w:tc>
          <w:tcPr>
            <w:tcW w:w="0" w:type="auto"/>
            <w:hideMark/>
          </w:tcPr>
          <w:p w14:paraId="7C069407" w14:textId="77777777" w:rsidR="0007234B" w:rsidRPr="0007234B" w:rsidRDefault="0007234B" w:rsidP="00656C09">
            <w:pPr>
              <w:jc w:val="center"/>
              <w:rPr>
                <w:b/>
                <w:bCs/>
              </w:rPr>
            </w:pPr>
            <w:r w:rsidRPr="0007234B">
              <w:rPr>
                <w:b/>
                <w:bCs/>
              </w:rPr>
              <w:t>内容</w:t>
            </w:r>
          </w:p>
        </w:tc>
        <w:tc>
          <w:tcPr>
            <w:tcW w:w="0" w:type="auto"/>
            <w:hideMark/>
          </w:tcPr>
          <w:p w14:paraId="2369C85C" w14:textId="77777777" w:rsidR="0007234B" w:rsidRPr="0007234B" w:rsidRDefault="0007234B" w:rsidP="00656C09">
            <w:pPr>
              <w:jc w:val="center"/>
              <w:rPr>
                <w:b/>
                <w:bCs/>
              </w:rPr>
            </w:pPr>
            <w:r w:rsidRPr="0007234B">
              <w:rPr>
                <w:b/>
                <w:bCs/>
              </w:rPr>
              <w:t>具体例</w:t>
            </w:r>
          </w:p>
        </w:tc>
      </w:tr>
      <w:tr w:rsidR="0007234B" w:rsidRPr="0007234B" w14:paraId="02958618" w14:textId="77777777" w:rsidTr="00656C09">
        <w:tc>
          <w:tcPr>
            <w:tcW w:w="0" w:type="auto"/>
            <w:hideMark/>
          </w:tcPr>
          <w:p w14:paraId="012B9A63" w14:textId="77777777" w:rsidR="0007234B" w:rsidRPr="0007234B" w:rsidRDefault="0007234B" w:rsidP="0007234B">
            <w:r w:rsidRPr="0007234B">
              <w:t>傾聴の姿勢</w:t>
            </w:r>
          </w:p>
        </w:tc>
        <w:tc>
          <w:tcPr>
            <w:tcW w:w="0" w:type="auto"/>
            <w:hideMark/>
          </w:tcPr>
          <w:p w14:paraId="00CE6D0F" w14:textId="77777777" w:rsidR="0007234B" w:rsidRPr="0007234B" w:rsidRDefault="0007234B" w:rsidP="0007234B">
            <w:r w:rsidRPr="0007234B">
              <w:t>相手の話に耳を傾け、遮らず、受容的な姿勢をとる</w:t>
            </w:r>
          </w:p>
        </w:tc>
        <w:tc>
          <w:tcPr>
            <w:tcW w:w="0" w:type="auto"/>
            <w:hideMark/>
          </w:tcPr>
          <w:p w14:paraId="0A3A888F" w14:textId="77777777" w:rsidR="0007234B" w:rsidRPr="0007234B" w:rsidRDefault="0007234B" w:rsidP="0007234B">
            <w:r w:rsidRPr="0007234B">
              <w:t>例：「そうなんですね」「お話ししてくださってありがとうございます」といった共感的表現</w:t>
            </w:r>
          </w:p>
        </w:tc>
      </w:tr>
      <w:tr w:rsidR="0007234B" w:rsidRPr="0007234B" w14:paraId="3B37D3CA" w14:textId="77777777" w:rsidTr="00656C09">
        <w:tc>
          <w:tcPr>
            <w:tcW w:w="0" w:type="auto"/>
            <w:hideMark/>
          </w:tcPr>
          <w:p w14:paraId="3D45EB08" w14:textId="77777777" w:rsidR="0007234B" w:rsidRPr="0007234B" w:rsidRDefault="0007234B" w:rsidP="0007234B">
            <w:r w:rsidRPr="0007234B">
              <w:t>責任ある発言・行動</w:t>
            </w:r>
          </w:p>
        </w:tc>
        <w:tc>
          <w:tcPr>
            <w:tcW w:w="0" w:type="auto"/>
            <w:hideMark/>
          </w:tcPr>
          <w:p w14:paraId="3E566803" w14:textId="77777777" w:rsidR="0007234B" w:rsidRPr="0007234B" w:rsidRDefault="0007234B" w:rsidP="0007234B">
            <w:r w:rsidRPr="0007234B">
              <w:t>専門職として根拠ある言動をとり、いい加減な返答を避ける</w:t>
            </w:r>
          </w:p>
        </w:tc>
        <w:tc>
          <w:tcPr>
            <w:tcW w:w="0" w:type="auto"/>
            <w:hideMark/>
          </w:tcPr>
          <w:p w14:paraId="13E1098B" w14:textId="77777777" w:rsidR="0007234B" w:rsidRPr="0007234B" w:rsidRDefault="0007234B" w:rsidP="0007234B">
            <w:r w:rsidRPr="0007234B">
              <w:t>例：「それについては主治医と確認してからお伝えします」など、安易な自己判断を避ける</w:t>
            </w:r>
          </w:p>
        </w:tc>
      </w:tr>
      <w:tr w:rsidR="0007234B" w:rsidRPr="0007234B" w14:paraId="3B276390" w14:textId="77777777" w:rsidTr="00656C09">
        <w:tc>
          <w:tcPr>
            <w:tcW w:w="0" w:type="auto"/>
            <w:hideMark/>
          </w:tcPr>
          <w:p w14:paraId="67C4D25C" w14:textId="77777777" w:rsidR="0007234B" w:rsidRPr="0007234B" w:rsidRDefault="0007234B" w:rsidP="0007234B">
            <w:r w:rsidRPr="0007234B">
              <w:t>信頼を損なう言動の回避</w:t>
            </w:r>
          </w:p>
        </w:tc>
        <w:tc>
          <w:tcPr>
            <w:tcW w:w="0" w:type="auto"/>
            <w:hideMark/>
          </w:tcPr>
          <w:p w14:paraId="04C6F56F" w14:textId="77777777" w:rsidR="0007234B" w:rsidRPr="0007234B" w:rsidRDefault="0007234B" w:rsidP="0007234B">
            <w:r w:rsidRPr="0007234B">
              <w:t>否定的な言葉、価値観の押しつけ、強引なケアの提案などは控える</w:t>
            </w:r>
          </w:p>
        </w:tc>
        <w:tc>
          <w:tcPr>
            <w:tcW w:w="0" w:type="auto"/>
            <w:hideMark/>
          </w:tcPr>
          <w:p w14:paraId="5FC246EA" w14:textId="77777777" w:rsidR="0007234B" w:rsidRPr="0007234B" w:rsidRDefault="0007234B" w:rsidP="0007234B">
            <w:r w:rsidRPr="0007234B">
              <w:t>例：×「どうしてこんな状態になるまで放っておいたの？」→〇「気になる変化があったときに、早めにご相談いただけると嬉しいです」</w:t>
            </w:r>
          </w:p>
        </w:tc>
      </w:tr>
    </w:tbl>
    <w:p w14:paraId="1780F8EA" w14:textId="7D9C3921" w:rsidR="0007234B" w:rsidRPr="0007234B" w:rsidRDefault="0007234B" w:rsidP="0007234B"/>
    <w:p w14:paraId="49D9F822" w14:textId="77777777" w:rsidR="0007234B" w:rsidRPr="0007234B" w:rsidRDefault="0007234B" w:rsidP="0007234B">
      <w:pPr>
        <w:rPr>
          <w:b/>
          <w:bCs/>
        </w:rPr>
      </w:pPr>
      <w:r w:rsidRPr="0007234B">
        <w:rPr>
          <w:b/>
          <w:bCs/>
        </w:rPr>
        <w:t>5．まとめ</w:t>
      </w:r>
    </w:p>
    <w:p w14:paraId="4A1102FF" w14:textId="77777777" w:rsidR="0007234B" w:rsidRPr="0007234B" w:rsidRDefault="0007234B" w:rsidP="0007234B">
      <w:pPr>
        <w:numPr>
          <w:ilvl w:val="0"/>
          <w:numId w:val="10"/>
        </w:numPr>
      </w:pPr>
      <w:r w:rsidRPr="0007234B">
        <w:t>在宅看護は「生活の場」で行う看護であり、療養者と家族の暮らし全体を支える視点が重要である</w:t>
      </w:r>
    </w:p>
    <w:p w14:paraId="09ACD7E4" w14:textId="77777777" w:rsidR="0007234B" w:rsidRPr="0007234B" w:rsidRDefault="0007234B" w:rsidP="0007234B">
      <w:pPr>
        <w:numPr>
          <w:ilvl w:val="0"/>
          <w:numId w:val="10"/>
        </w:numPr>
      </w:pPr>
      <w:r w:rsidRPr="0007234B">
        <w:t>療養者・家族の個別性に応じた対応と、信頼関係を築くための誠実な態度が求められる</w:t>
      </w:r>
    </w:p>
    <w:p w14:paraId="46E304D8" w14:textId="77777777" w:rsidR="0007234B" w:rsidRPr="0007234B" w:rsidRDefault="0007234B" w:rsidP="0007234B">
      <w:pPr>
        <w:numPr>
          <w:ilvl w:val="0"/>
          <w:numId w:val="10"/>
        </w:numPr>
      </w:pPr>
      <w:r w:rsidRPr="0007234B">
        <w:t>次回は、「在宅看護を支えるコミュニケーション」について学ぶ</w:t>
      </w:r>
    </w:p>
    <w:p w14:paraId="6A6C7A05" w14:textId="77777777" w:rsidR="0007234B" w:rsidRDefault="0007234B"/>
    <w:p w14:paraId="522362D6" w14:textId="3F683396" w:rsidR="0007234B" w:rsidRPr="0007234B" w:rsidRDefault="0007234B" w:rsidP="00656C09">
      <w:pPr>
        <w:jc w:val="center"/>
        <w:rPr>
          <w:b/>
          <w:bCs/>
          <w:sz w:val="22"/>
          <w:szCs w:val="24"/>
        </w:rPr>
      </w:pPr>
      <w:r w:rsidRPr="0007234B">
        <w:rPr>
          <w:b/>
          <w:bCs/>
          <w:sz w:val="22"/>
          <w:szCs w:val="24"/>
        </w:rPr>
        <w:lastRenderedPageBreak/>
        <w:t>第1回 振り返りワーク</w:t>
      </w:r>
      <w:r w:rsidR="00656C09">
        <w:rPr>
          <w:rFonts w:hint="eastAsia"/>
          <w:b/>
          <w:bCs/>
          <w:sz w:val="22"/>
          <w:szCs w:val="24"/>
        </w:rPr>
        <w:t xml:space="preserve">　</w:t>
      </w:r>
      <w:r w:rsidRPr="0007234B">
        <w:rPr>
          <w:b/>
          <w:bCs/>
        </w:rPr>
        <w:t>在宅看護の基本と療養者の生活理解</w:t>
      </w:r>
      <w:r w:rsidR="00656C09">
        <w:rPr>
          <w:rFonts w:hint="eastAsia"/>
          <w:b/>
          <w:bCs/>
        </w:rPr>
        <w:t>（全10問）</w:t>
      </w:r>
    </w:p>
    <w:p w14:paraId="32938296" w14:textId="77777777" w:rsidR="0007234B" w:rsidRPr="0007234B" w:rsidRDefault="0007234B" w:rsidP="0007234B">
      <w:pPr>
        <w:rPr>
          <w:b/>
          <w:bCs/>
        </w:rPr>
      </w:pPr>
      <w:r w:rsidRPr="0007234B">
        <w:rPr>
          <w:b/>
          <w:bCs/>
        </w:rPr>
        <w:t>【問1】以下の空欄を埋めて、在宅看護の定義を完成させなさい。（記述式）</w:t>
      </w:r>
    </w:p>
    <w:p w14:paraId="60057BF9" w14:textId="77777777" w:rsidR="0007234B" w:rsidRPr="0007234B" w:rsidRDefault="0007234B" w:rsidP="0007234B">
      <w:r w:rsidRPr="0007234B">
        <w:t>在宅看護とは、（　①　）などの生活の場で継続的に療養生活を営むことができるよう、看護職が提供する（　②　）である。</w:t>
      </w:r>
    </w:p>
    <w:p w14:paraId="4D71E43C" w14:textId="52BCAFD9" w:rsidR="0007234B" w:rsidRPr="0007234B" w:rsidRDefault="0007234B" w:rsidP="0007234B"/>
    <w:p w14:paraId="254DB767" w14:textId="77777777" w:rsidR="0007234B" w:rsidRPr="0007234B" w:rsidRDefault="0007234B" w:rsidP="0007234B">
      <w:pPr>
        <w:rPr>
          <w:b/>
          <w:bCs/>
        </w:rPr>
      </w:pPr>
      <w:r w:rsidRPr="0007234B">
        <w:rPr>
          <w:b/>
          <w:bCs/>
        </w:rPr>
        <w:t>【問2】在宅看護の目的として正しいものをすべて選びなさい。（複数選択可）</w:t>
      </w:r>
    </w:p>
    <w:p w14:paraId="3181A995" w14:textId="77777777" w:rsidR="0007234B" w:rsidRPr="0007234B" w:rsidRDefault="0007234B" w:rsidP="0007234B">
      <w:r w:rsidRPr="0007234B">
        <w:t>ア．療養者のQOLの向上</w:t>
      </w:r>
      <w:r w:rsidRPr="0007234B">
        <w:br/>
        <w:t>イ．療養者の自立支援</w:t>
      </w:r>
      <w:r w:rsidRPr="0007234B">
        <w:br/>
        <w:t>ウ．疾病や障害の重症化予防</w:t>
      </w:r>
      <w:r w:rsidRPr="0007234B">
        <w:br/>
        <w:t>エ．家族介護者への支援</w:t>
      </w:r>
      <w:r w:rsidRPr="0007234B">
        <w:br/>
        <w:t>オ．訪問件数の増加</w:t>
      </w:r>
    </w:p>
    <w:p w14:paraId="565397B0" w14:textId="2BB2F711" w:rsidR="0007234B" w:rsidRPr="0007234B" w:rsidRDefault="0007234B" w:rsidP="0007234B"/>
    <w:p w14:paraId="5FEF1D9E" w14:textId="77777777" w:rsidR="0007234B" w:rsidRPr="0007234B" w:rsidRDefault="0007234B" w:rsidP="0007234B">
      <w:pPr>
        <w:rPr>
          <w:b/>
          <w:bCs/>
        </w:rPr>
      </w:pPr>
      <w:r w:rsidRPr="0007234B">
        <w:rPr>
          <w:b/>
          <w:bCs/>
        </w:rPr>
        <w:t>【問3】在宅看護の特徴として正しいものをすべて選びなさい。（複数選択可）</w:t>
      </w:r>
    </w:p>
    <w:p w14:paraId="735018B4" w14:textId="77777777" w:rsidR="0007234B" w:rsidRPr="0007234B" w:rsidRDefault="0007234B" w:rsidP="0007234B">
      <w:r w:rsidRPr="0007234B">
        <w:t>ア．医療と生活が混在する環境で看護を行う</w:t>
      </w:r>
      <w:r w:rsidRPr="0007234B">
        <w:br/>
        <w:t>イ．個別性の高い支援が求められる</w:t>
      </w:r>
      <w:r w:rsidRPr="0007234B">
        <w:br/>
        <w:t>ウ．看護師が単独で判断し、他職種との連携は不要である</w:t>
      </w:r>
      <w:r w:rsidRPr="0007234B">
        <w:br/>
        <w:t>エ．家庭環境や生活習慣を踏まえた看護が必要である</w:t>
      </w:r>
    </w:p>
    <w:p w14:paraId="62D09737" w14:textId="0BBD1BD9" w:rsidR="0007234B" w:rsidRPr="0007234B" w:rsidRDefault="0007234B" w:rsidP="0007234B"/>
    <w:p w14:paraId="7746137C" w14:textId="77777777" w:rsidR="0007234B" w:rsidRPr="0007234B" w:rsidRDefault="0007234B" w:rsidP="0007234B">
      <w:pPr>
        <w:rPr>
          <w:b/>
          <w:bCs/>
        </w:rPr>
      </w:pPr>
      <w:r w:rsidRPr="0007234B">
        <w:rPr>
          <w:b/>
          <w:bCs/>
        </w:rPr>
        <w:t>【問4】次の記述のうち、在宅療養者の生活環境の特徴として誤っているものを1つ選びなさい。（単一選択）</w:t>
      </w:r>
    </w:p>
    <w:p w14:paraId="56667B93" w14:textId="77777777" w:rsidR="0007234B" w:rsidRPr="0007234B" w:rsidRDefault="0007234B" w:rsidP="0007234B">
      <w:r w:rsidRPr="0007234B">
        <w:t>ア．家族構成によって看護内容が変化する</w:t>
      </w:r>
      <w:r w:rsidRPr="0007234B">
        <w:br/>
        <w:t>イ．医療依存度の高い利用者が多くなっている</w:t>
      </w:r>
      <w:r w:rsidRPr="0007234B">
        <w:br/>
        <w:t>ウ．すべての家庭に介護用ベッドやバリアフリー設備がある</w:t>
      </w:r>
      <w:r w:rsidRPr="0007234B">
        <w:br/>
        <w:t>エ．高齢者が中心で複数の慢性疾患を抱えるケースが多い</w:t>
      </w:r>
    </w:p>
    <w:p w14:paraId="349F963D" w14:textId="70E2110C" w:rsidR="0007234B" w:rsidRPr="0007234B" w:rsidRDefault="0007234B" w:rsidP="0007234B"/>
    <w:p w14:paraId="695361D9" w14:textId="77777777" w:rsidR="0007234B" w:rsidRPr="0007234B" w:rsidRDefault="0007234B" w:rsidP="0007234B">
      <w:pPr>
        <w:rPr>
          <w:b/>
          <w:bCs/>
        </w:rPr>
      </w:pPr>
      <w:r w:rsidRPr="0007234B">
        <w:rPr>
          <w:b/>
          <w:bCs/>
        </w:rPr>
        <w:t>【問5】以下の家族の役割として適切なものをすべて選びなさい。（複数選択可）</w:t>
      </w:r>
    </w:p>
    <w:p w14:paraId="3EDDAACF" w14:textId="77777777" w:rsidR="0007234B" w:rsidRPr="0007234B" w:rsidRDefault="0007234B" w:rsidP="0007234B">
      <w:r w:rsidRPr="0007234B">
        <w:t>ア．医療機関との経済的交渉</w:t>
      </w:r>
      <w:r w:rsidRPr="0007234B">
        <w:br/>
        <w:t>イ．排泄や食事などの日常生活支援</w:t>
      </w:r>
      <w:r w:rsidRPr="0007234B">
        <w:br/>
        <w:t>ウ．医療的ケアの補助（吸引、与薬など）</w:t>
      </w:r>
      <w:r w:rsidRPr="0007234B">
        <w:br/>
        <w:t>エ．療養者の感情的支援や意思決定の補助</w:t>
      </w:r>
      <w:r w:rsidRPr="0007234B">
        <w:br/>
        <w:t>オ．訪問看護師のスケジュール管理</w:t>
      </w:r>
    </w:p>
    <w:p w14:paraId="58EE8D08" w14:textId="2BB4E28F" w:rsidR="0007234B" w:rsidRPr="0007234B" w:rsidRDefault="0007234B" w:rsidP="0007234B"/>
    <w:p w14:paraId="52A550D5" w14:textId="77777777" w:rsidR="0007234B" w:rsidRPr="0007234B" w:rsidRDefault="0007234B" w:rsidP="0007234B">
      <w:pPr>
        <w:rPr>
          <w:b/>
          <w:bCs/>
        </w:rPr>
      </w:pPr>
      <w:r w:rsidRPr="0007234B">
        <w:rPr>
          <w:b/>
          <w:bCs/>
        </w:rPr>
        <w:t>【問6】次の事例を読み、在宅看護師がとるべき視点として適切なものを選びなさい。（単一選択）</w:t>
      </w:r>
    </w:p>
    <w:p w14:paraId="2B1AEEEC" w14:textId="77777777" w:rsidR="0007234B" w:rsidRPr="0007234B" w:rsidRDefault="0007234B" w:rsidP="0007234B">
      <w:r w:rsidRPr="0007234B">
        <w:rPr>
          <w:b/>
          <w:bCs/>
        </w:rPr>
        <w:t>事例：</w:t>
      </w:r>
      <w:r w:rsidRPr="0007234B">
        <w:br/>
        <w:t>「自宅で配偶者を介護している高齢の家族が、体力的に限界であると話す。看護師は話を傾聴し、必要に応じて福祉サービス導入を提案した。」</w:t>
      </w:r>
    </w:p>
    <w:p w14:paraId="434C8AA8" w14:textId="77777777" w:rsidR="0007234B" w:rsidRPr="0007234B" w:rsidRDefault="0007234B" w:rsidP="0007234B">
      <w:r w:rsidRPr="0007234B">
        <w:t>ア．身体的援助の実施</w:t>
      </w:r>
      <w:r w:rsidRPr="0007234B">
        <w:br/>
        <w:t>イ．家族への心理的支援と調整</w:t>
      </w:r>
      <w:r w:rsidRPr="0007234B">
        <w:br/>
        <w:t>ウ．介護拒否への強制対応</w:t>
      </w:r>
      <w:r w:rsidRPr="0007234B">
        <w:br/>
      </w:r>
      <w:r w:rsidRPr="0007234B">
        <w:lastRenderedPageBreak/>
        <w:t>エ．医師の診断の代行</w:t>
      </w:r>
    </w:p>
    <w:p w14:paraId="6A702E56" w14:textId="556462B0" w:rsidR="0007234B" w:rsidRPr="0007234B" w:rsidRDefault="0007234B" w:rsidP="0007234B"/>
    <w:p w14:paraId="6CAE9B3E" w14:textId="77777777" w:rsidR="0007234B" w:rsidRPr="0007234B" w:rsidRDefault="0007234B" w:rsidP="0007234B">
      <w:pPr>
        <w:rPr>
          <w:b/>
          <w:bCs/>
        </w:rPr>
      </w:pPr>
      <w:r w:rsidRPr="0007234B">
        <w:rPr>
          <w:b/>
          <w:bCs/>
        </w:rPr>
        <w:t>【問7】訪問前の看護師の準備として正しくないものを1つ選びなさい。（単一選択）</w:t>
      </w:r>
    </w:p>
    <w:p w14:paraId="018678FC" w14:textId="77777777" w:rsidR="0007234B" w:rsidRPr="0007234B" w:rsidRDefault="0007234B" w:rsidP="0007234B">
      <w:r w:rsidRPr="0007234B">
        <w:t>ア．訪問予定の確認と連絡</w:t>
      </w:r>
      <w:r w:rsidRPr="0007234B">
        <w:br/>
        <w:t>イ．訪問時間の厳守</w:t>
      </w:r>
      <w:r w:rsidRPr="0007234B">
        <w:br/>
        <w:t>ウ．業務用香水の使用による清潔感の演出</w:t>
      </w:r>
      <w:r w:rsidRPr="0007234B">
        <w:br/>
        <w:t>エ．身だしなみの整備</w:t>
      </w:r>
    </w:p>
    <w:p w14:paraId="1EDC1EE9" w14:textId="072AD282" w:rsidR="0007234B" w:rsidRPr="0007234B" w:rsidRDefault="0007234B" w:rsidP="0007234B"/>
    <w:p w14:paraId="7D9A8F6F" w14:textId="77777777" w:rsidR="0007234B" w:rsidRPr="0007234B" w:rsidRDefault="0007234B" w:rsidP="0007234B">
      <w:pPr>
        <w:rPr>
          <w:b/>
          <w:bCs/>
        </w:rPr>
      </w:pPr>
      <w:r w:rsidRPr="0007234B">
        <w:rPr>
          <w:b/>
          <w:bCs/>
        </w:rPr>
        <w:t>【問8】以下の行動のうち、信頼関係の構築に有効なものをすべて選びなさい。（複数選択可）</w:t>
      </w:r>
    </w:p>
    <w:p w14:paraId="2D7D82E9" w14:textId="77777777" w:rsidR="0007234B" w:rsidRPr="0007234B" w:rsidRDefault="0007234B" w:rsidP="0007234B">
      <w:r w:rsidRPr="0007234B">
        <w:t>ア．療養者の発言に耳を傾ける態度</w:t>
      </w:r>
      <w:r w:rsidRPr="0007234B">
        <w:br/>
        <w:t>イ．勝手に室内の物を動かして効率よくケアをする</w:t>
      </w:r>
      <w:r w:rsidRPr="0007234B">
        <w:br/>
        <w:t>ウ．否定的な表現は避ける</w:t>
      </w:r>
      <w:r w:rsidRPr="0007234B">
        <w:br/>
        <w:t>エ．強引にケアを行い、早く訪問を終える</w:t>
      </w:r>
      <w:r w:rsidRPr="0007234B">
        <w:br/>
        <w:t>オ．専門職として責任ある言動をとる</w:t>
      </w:r>
    </w:p>
    <w:p w14:paraId="4313DDF7" w14:textId="10DA6D2B" w:rsidR="0007234B" w:rsidRPr="0007234B" w:rsidRDefault="0007234B" w:rsidP="0007234B"/>
    <w:p w14:paraId="6C3724D8" w14:textId="77777777" w:rsidR="0007234B" w:rsidRPr="0007234B" w:rsidRDefault="0007234B" w:rsidP="0007234B">
      <w:pPr>
        <w:rPr>
          <w:b/>
          <w:bCs/>
        </w:rPr>
      </w:pPr>
      <w:r w:rsidRPr="0007234B">
        <w:rPr>
          <w:b/>
          <w:bCs/>
        </w:rPr>
        <w:t>【問9】在宅看護におけるマナーの具体例を2つ記述しなさい。（記述式）</w:t>
      </w:r>
    </w:p>
    <w:p w14:paraId="1A8D63B0" w14:textId="269AB6FB" w:rsidR="0007234B" w:rsidRPr="0007234B" w:rsidRDefault="0007234B" w:rsidP="0007234B"/>
    <w:p w14:paraId="3D361C19" w14:textId="77777777" w:rsidR="0007234B" w:rsidRPr="0007234B" w:rsidRDefault="0007234B" w:rsidP="0007234B">
      <w:pPr>
        <w:rPr>
          <w:b/>
          <w:bCs/>
        </w:rPr>
      </w:pPr>
      <w:r w:rsidRPr="0007234B">
        <w:rPr>
          <w:b/>
          <w:bCs/>
        </w:rPr>
        <w:t>【問10】次の文章の空欄に適切な語句を入れなさい。（適語補充）</w:t>
      </w:r>
    </w:p>
    <w:p w14:paraId="5FE0B7A8" w14:textId="77777777" w:rsidR="0007234B" w:rsidRPr="0007234B" w:rsidRDefault="0007234B" w:rsidP="0007234B">
      <w:r w:rsidRPr="0007234B">
        <w:t>在宅看護では、家庭や地域といった療養の場で、看護師が（　①　）性の高い支援を提供し、（　②　）職種と連携することが求められる。</w:t>
      </w:r>
    </w:p>
    <w:p w14:paraId="4AF29A4C" w14:textId="186A830B" w:rsidR="0007234B" w:rsidRPr="0007234B" w:rsidRDefault="0007234B" w:rsidP="0007234B"/>
    <w:p w14:paraId="662A0051" w14:textId="1CFFB6D4" w:rsidR="0007234B" w:rsidRPr="0007234B" w:rsidRDefault="0007234B" w:rsidP="0007234B">
      <w:pPr>
        <w:rPr>
          <w:rFonts w:hint="eastAsia"/>
          <w:b/>
          <w:bCs/>
        </w:rPr>
      </w:pPr>
      <w:r w:rsidRPr="0007234B">
        <w:rPr>
          <w:b/>
          <w:bCs/>
        </w:rPr>
        <w:t>解答例</w:t>
      </w:r>
    </w:p>
    <w:p w14:paraId="745B1F0E" w14:textId="77777777" w:rsidR="0007234B" w:rsidRPr="0007234B" w:rsidRDefault="0007234B" w:rsidP="0007234B">
      <w:r w:rsidRPr="0007234B">
        <w:rPr>
          <w:b/>
          <w:bCs/>
        </w:rPr>
        <w:t>問1</w:t>
      </w:r>
      <w:r w:rsidRPr="0007234B">
        <w:t>：① 自宅　② 看護サービス</w:t>
      </w:r>
      <w:r w:rsidRPr="0007234B">
        <w:br/>
      </w:r>
      <w:r w:rsidRPr="0007234B">
        <w:rPr>
          <w:b/>
          <w:bCs/>
        </w:rPr>
        <w:t>問2</w:t>
      </w:r>
      <w:r w:rsidRPr="0007234B">
        <w:t>：ア・イ・ウ・エ</w:t>
      </w:r>
      <w:r w:rsidRPr="0007234B">
        <w:br/>
      </w:r>
      <w:r w:rsidRPr="0007234B">
        <w:rPr>
          <w:b/>
          <w:bCs/>
        </w:rPr>
        <w:t>問3</w:t>
      </w:r>
      <w:r w:rsidRPr="0007234B">
        <w:t>：ア・イ・エ</w:t>
      </w:r>
      <w:r w:rsidRPr="0007234B">
        <w:br/>
      </w:r>
      <w:r w:rsidRPr="0007234B">
        <w:rPr>
          <w:b/>
          <w:bCs/>
        </w:rPr>
        <w:t>問4</w:t>
      </w:r>
      <w:r w:rsidRPr="0007234B">
        <w:t>：ウ</w:t>
      </w:r>
      <w:r w:rsidRPr="0007234B">
        <w:br/>
      </w:r>
      <w:r w:rsidRPr="0007234B">
        <w:rPr>
          <w:b/>
          <w:bCs/>
        </w:rPr>
        <w:t>問5</w:t>
      </w:r>
      <w:r w:rsidRPr="0007234B">
        <w:t>：イ・ウ・エ</w:t>
      </w:r>
      <w:r w:rsidRPr="0007234B">
        <w:br/>
      </w:r>
      <w:r w:rsidRPr="0007234B">
        <w:rPr>
          <w:b/>
          <w:bCs/>
        </w:rPr>
        <w:t>問6</w:t>
      </w:r>
      <w:r w:rsidRPr="0007234B">
        <w:t>：イ</w:t>
      </w:r>
      <w:r w:rsidRPr="0007234B">
        <w:br/>
      </w:r>
      <w:r w:rsidRPr="0007234B">
        <w:rPr>
          <w:b/>
          <w:bCs/>
        </w:rPr>
        <w:t>問7</w:t>
      </w:r>
      <w:r w:rsidRPr="0007234B">
        <w:t>：ウ</w:t>
      </w:r>
      <w:r w:rsidRPr="0007234B">
        <w:br/>
      </w:r>
      <w:r w:rsidRPr="0007234B">
        <w:rPr>
          <w:b/>
          <w:bCs/>
        </w:rPr>
        <w:t>問8</w:t>
      </w:r>
      <w:r w:rsidRPr="0007234B">
        <w:t>：ア・ウ・オ</w:t>
      </w:r>
      <w:r w:rsidRPr="0007234B">
        <w:br/>
      </w:r>
      <w:r w:rsidRPr="0007234B">
        <w:rPr>
          <w:b/>
          <w:bCs/>
        </w:rPr>
        <w:t>問9</w:t>
      </w:r>
      <w:r w:rsidRPr="0007234B">
        <w:t>：</w:t>
      </w:r>
      <w:r w:rsidRPr="0007234B">
        <w:br/>
        <w:t>例1：訪問時に明るく丁寧な挨拶と自己紹介を行う。</w:t>
      </w:r>
      <w:r w:rsidRPr="0007234B">
        <w:br/>
        <w:t>例2：プライバシーに配慮して、生活空間の物に勝手に触れない。</w:t>
      </w:r>
      <w:r w:rsidRPr="0007234B">
        <w:br/>
      </w:r>
      <w:r w:rsidRPr="0007234B">
        <w:rPr>
          <w:b/>
          <w:bCs/>
        </w:rPr>
        <w:t>問10</w:t>
      </w:r>
      <w:r w:rsidRPr="0007234B">
        <w:t>：① 個別　② 多</w:t>
      </w:r>
    </w:p>
    <w:p w14:paraId="2123E585" w14:textId="77777777" w:rsidR="0007234B" w:rsidRDefault="0007234B"/>
    <w:p w14:paraId="1223A463" w14:textId="77777777" w:rsidR="00656C09" w:rsidRDefault="00656C09"/>
    <w:p w14:paraId="73E07117" w14:textId="77777777" w:rsidR="00656C09" w:rsidRDefault="00656C09"/>
    <w:p w14:paraId="5F541B32" w14:textId="77777777" w:rsidR="00656C09" w:rsidRDefault="00656C09"/>
    <w:p w14:paraId="0C20070C" w14:textId="77777777" w:rsidR="00656C09" w:rsidRDefault="00656C09"/>
    <w:p w14:paraId="19E49FD4" w14:textId="77777777" w:rsidR="00656C09" w:rsidRDefault="00656C09">
      <w:pPr>
        <w:rPr>
          <w:rFonts w:hint="eastAsia"/>
        </w:rPr>
      </w:pPr>
    </w:p>
    <w:p w14:paraId="3800FDD6" w14:textId="22681648" w:rsidR="00656C09" w:rsidRPr="00656C09" w:rsidRDefault="00656C09" w:rsidP="00656C09">
      <w:pPr>
        <w:jc w:val="center"/>
        <w:rPr>
          <w:rFonts w:hint="eastAsia"/>
          <w:b/>
          <w:bCs/>
          <w:sz w:val="22"/>
          <w:szCs w:val="24"/>
        </w:rPr>
      </w:pPr>
      <w:r w:rsidRPr="00656C09">
        <w:rPr>
          <w:b/>
          <w:bCs/>
          <w:sz w:val="22"/>
          <w:szCs w:val="24"/>
        </w:rPr>
        <w:lastRenderedPageBreak/>
        <w:t>事例演習：在宅看護の基本と療養者の生活理解</w:t>
      </w:r>
      <w:r>
        <w:rPr>
          <w:rFonts w:hint="eastAsia"/>
          <w:b/>
          <w:bCs/>
          <w:sz w:val="22"/>
          <w:szCs w:val="24"/>
        </w:rPr>
        <w:t>（全10問）</w:t>
      </w:r>
    </w:p>
    <w:p w14:paraId="1916C3E0" w14:textId="77777777" w:rsidR="00656C09" w:rsidRPr="00656C09" w:rsidRDefault="00656C09" w:rsidP="00656C09">
      <w:r w:rsidRPr="00656C09">
        <w:t>Aさん（82歳、女性）は慢性心不全と糖尿病を患い、要介護2の認定を受けている。夫は10年前に他界し、現在は息子（50歳）、息子の妻（48歳）、孫（小学生）と4人で2階建ての自宅に住んでいる。息子は日中は会社勤務で外出が多く、介護の主な担い手は息子の妻である。家は階段が多く、Aさんの居室は2階にあり、トイレや浴室へは階段を使う必要がある。手すりや介護ベッドは設置されていない。息子の妻は介護経験が浅く、訪問看護師の指導を受けながら介護を行っている。Aさんは足腰の痛みや倦怠感があり、糖尿病の管理は自己注射と食事制限で行っているが、最近血糖コントロールが悪化している。訪問看護師は初めて訪問し、今後のケアプラン作成のために環境と生活状況の把握を行う。</w:t>
      </w:r>
    </w:p>
    <w:p w14:paraId="7D08ED4A" w14:textId="5363DC49" w:rsidR="00656C09" w:rsidRPr="00656C09" w:rsidRDefault="00656C09" w:rsidP="00656C09">
      <w:pPr>
        <w:rPr>
          <w:rFonts w:hint="eastAsia"/>
          <w:b/>
          <w:bCs/>
        </w:rPr>
      </w:pPr>
    </w:p>
    <w:p w14:paraId="5A84340E" w14:textId="77777777" w:rsidR="00656C09" w:rsidRPr="00656C09" w:rsidRDefault="00656C09" w:rsidP="00656C09">
      <w:pPr>
        <w:rPr>
          <w:b/>
          <w:bCs/>
        </w:rPr>
      </w:pPr>
      <w:r w:rsidRPr="00656C09">
        <w:rPr>
          <w:b/>
          <w:bCs/>
        </w:rPr>
        <w:t>【設問1】</w:t>
      </w:r>
    </w:p>
    <w:p w14:paraId="1CCDE6D0" w14:textId="77777777" w:rsidR="00656C09" w:rsidRPr="00656C09" w:rsidRDefault="00656C09" w:rsidP="00656C09">
      <w:r w:rsidRPr="00656C09">
        <w:t>Aさんの在宅療養者としての特徴を3つ具体的に挙げなさい。</w:t>
      </w:r>
    </w:p>
    <w:p w14:paraId="221C785B" w14:textId="77777777" w:rsidR="00656C09" w:rsidRPr="00656C09" w:rsidRDefault="00656C09" w:rsidP="00656C09">
      <w:r w:rsidRPr="00656C09">
        <w:rPr>
          <w:b/>
          <w:bCs/>
        </w:rPr>
        <w:t>解答例：</w:t>
      </w:r>
    </w:p>
    <w:p w14:paraId="3941F6C7" w14:textId="77777777" w:rsidR="00656C09" w:rsidRPr="00656C09" w:rsidRDefault="00656C09" w:rsidP="00656C09">
      <w:pPr>
        <w:numPr>
          <w:ilvl w:val="0"/>
          <w:numId w:val="12"/>
        </w:numPr>
      </w:pPr>
      <w:r w:rsidRPr="00656C09">
        <w:t>高齢で慢性心不全と糖尿病の慢性疾患を有している。</w:t>
      </w:r>
    </w:p>
    <w:p w14:paraId="32A50137" w14:textId="77777777" w:rsidR="00656C09" w:rsidRPr="00656C09" w:rsidRDefault="00656C09" w:rsidP="00656C09">
      <w:pPr>
        <w:numPr>
          <w:ilvl w:val="0"/>
          <w:numId w:val="12"/>
        </w:numPr>
      </w:pPr>
      <w:r w:rsidRPr="00656C09">
        <w:t>自宅環境が階段多く移動に負担があり、福祉用具の整備が不十分である。</w:t>
      </w:r>
    </w:p>
    <w:p w14:paraId="7F2C7B69" w14:textId="77777777" w:rsidR="00656C09" w:rsidRPr="00656C09" w:rsidRDefault="00656C09" w:rsidP="00656C09">
      <w:pPr>
        <w:numPr>
          <w:ilvl w:val="0"/>
          <w:numId w:val="12"/>
        </w:numPr>
      </w:pPr>
      <w:r w:rsidRPr="00656C09">
        <w:t>介護は主に息子の妻が担っており、介護経験が浅いため支援と指導が必要である。</w:t>
      </w:r>
    </w:p>
    <w:p w14:paraId="68876294" w14:textId="3906BA68" w:rsidR="00656C09" w:rsidRPr="00656C09" w:rsidRDefault="00656C09" w:rsidP="00656C09"/>
    <w:p w14:paraId="2CDDB649" w14:textId="77777777" w:rsidR="00656C09" w:rsidRPr="00656C09" w:rsidRDefault="00656C09" w:rsidP="00656C09">
      <w:pPr>
        <w:rPr>
          <w:b/>
          <w:bCs/>
        </w:rPr>
      </w:pPr>
      <w:r w:rsidRPr="00656C09">
        <w:rPr>
          <w:b/>
          <w:bCs/>
        </w:rPr>
        <w:t>【設問2】</w:t>
      </w:r>
    </w:p>
    <w:p w14:paraId="50A6E549" w14:textId="77777777" w:rsidR="00656C09" w:rsidRPr="00656C09" w:rsidRDefault="00656C09" w:rsidP="00656C09">
      <w:r w:rsidRPr="00656C09">
        <w:t>家族の介護支援に関して、看護師が初回訪問で特に注目すべき課題を2つ挙げなさい。</w:t>
      </w:r>
    </w:p>
    <w:p w14:paraId="2DB70866" w14:textId="77777777" w:rsidR="00656C09" w:rsidRPr="00656C09" w:rsidRDefault="00656C09" w:rsidP="00656C09">
      <w:r w:rsidRPr="00656C09">
        <w:rPr>
          <w:b/>
          <w:bCs/>
        </w:rPr>
        <w:t>解答例：</w:t>
      </w:r>
    </w:p>
    <w:p w14:paraId="61C9F397" w14:textId="77777777" w:rsidR="00656C09" w:rsidRPr="00656C09" w:rsidRDefault="00656C09" w:rsidP="00656C09">
      <w:pPr>
        <w:numPr>
          <w:ilvl w:val="0"/>
          <w:numId w:val="13"/>
        </w:numPr>
      </w:pPr>
      <w:r w:rsidRPr="00656C09">
        <w:t>介護の主な担い手である息子の妻の介護負担の偏りとストレス。</w:t>
      </w:r>
    </w:p>
    <w:p w14:paraId="1B92CD16" w14:textId="77777777" w:rsidR="00656C09" w:rsidRPr="00656C09" w:rsidRDefault="00656C09" w:rsidP="00656C09">
      <w:pPr>
        <w:numPr>
          <w:ilvl w:val="0"/>
          <w:numId w:val="13"/>
        </w:numPr>
      </w:pPr>
      <w:r w:rsidRPr="00656C09">
        <w:t>介護経験不足に伴う介護技術や知識の不足。</w:t>
      </w:r>
    </w:p>
    <w:p w14:paraId="69D287AD" w14:textId="7483E853" w:rsidR="00656C09" w:rsidRPr="00656C09" w:rsidRDefault="00656C09" w:rsidP="00656C09"/>
    <w:p w14:paraId="4CABEB03" w14:textId="77777777" w:rsidR="00656C09" w:rsidRPr="00656C09" w:rsidRDefault="00656C09" w:rsidP="00656C09">
      <w:pPr>
        <w:rPr>
          <w:b/>
          <w:bCs/>
        </w:rPr>
      </w:pPr>
      <w:r w:rsidRPr="00656C09">
        <w:rPr>
          <w:b/>
          <w:bCs/>
        </w:rPr>
        <w:t>【設問3】</w:t>
      </w:r>
    </w:p>
    <w:p w14:paraId="7A63B2E5" w14:textId="77777777" w:rsidR="00656C09" w:rsidRPr="00656C09" w:rsidRDefault="00656C09" w:rsidP="00656C09">
      <w:r w:rsidRPr="00656C09">
        <w:t>初回訪問前の看護師の準備として必要なことを3つ具体的に述べなさい。</w:t>
      </w:r>
    </w:p>
    <w:p w14:paraId="5DD2EF1B" w14:textId="77777777" w:rsidR="00656C09" w:rsidRPr="00656C09" w:rsidRDefault="00656C09" w:rsidP="00656C09">
      <w:r w:rsidRPr="00656C09">
        <w:rPr>
          <w:b/>
          <w:bCs/>
        </w:rPr>
        <w:t>解答例：</w:t>
      </w:r>
    </w:p>
    <w:p w14:paraId="002BB8A7" w14:textId="77777777" w:rsidR="00656C09" w:rsidRPr="00656C09" w:rsidRDefault="00656C09" w:rsidP="00656C09">
      <w:pPr>
        <w:numPr>
          <w:ilvl w:val="0"/>
          <w:numId w:val="14"/>
        </w:numPr>
      </w:pPr>
      <w:r w:rsidRPr="00656C09">
        <w:t>訪問日時を家族と確認し、訪問予定の調整を行う。</w:t>
      </w:r>
    </w:p>
    <w:p w14:paraId="285789FA" w14:textId="77777777" w:rsidR="00656C09" w:rsidRPr="00656C09" w:rsidRDefault="00656C09" w:rsidP="00656C09">
      <w:pPr>
        <w:numPr>
          <w:ilvl w:val="0"/>
          <w:numId w:val="14"/>
        </w:numPr>
      </w:pPr>
      <w:r w:rsidRPr="00656C09">
        <w:t>訪問先の生活環境や病状の事前情報を確認し、必要な物品や資料を準備する。</w:t>
      </w:r>
    </w:p>
    <w:p w14:paraId="41551536" w14:textId="77777777" w:rsidR="00656C09" w:rsidRPr="00656C09" w:rsidRDefault="00656C09" w:rsidP="00656C09">
      <w:pPr>
        <w:numPr>
          <w:ilvl w:val="0"/>
          <w:numId w:val="14"/>
        </w:numPr>
      </w:pPr>
      <w:r w:rsidRPr="00656C09">
        <w:t>身だしなみを整え、過度な香水や派手な服装は避ける。</w:t>
      </w:r>
    </w:p>
    <w:p w14:paraId="781B953A" w14:textId="0374A819" w:rsidR="00656C09" w:rsidRPr="00656C09" w:rsidRDefault="00656C09" w:rsidP="00656C09"/>
    <w:p w14:paraId="5538BF64" w14:textId="77777777" w:rsidR="00656C09" w:rsidRPr="00656C09" w:rsidRDefault="00656C09" w:rsidP="00656C09">
      <w:pPr>
        <w:rPr>
          <w:b/>
          <w:bCs/>
        </w:rPr>
      </w:pPr>
      <w:r w:rsidRPr="00656C09">
        <w:rPr>
          <w:b/>
          <w:bCs/>
        </w:rPr>
        <w:t>【設問4】</w:t>
      </w:r>
    </w:p>
    <w:p w14:paraId="7D1339C3" w14:textId="77777777" w:rsidR="00656C09" w:rsidRPr="00656C09" w:rsidRDefault="00656C09" w:rsidP="00656C09">
      <w:r w:rsidRPr="00656C09">
        <w:t>訪問時の基本マナーとして守るべきことを4つ具体的に挙げなさい。</w:t>
      </w:r>
    </w:p>
    <w:p w14:paraId="659BF742" w14:textId="77777777" w:rsidR="00656C09" w:rsidRPr="00656C09" w:rsidRDefault="00656C09" w:rsidP="00656C09">
      <w:r w:rsidRPr="00656C09">
        <w:rPr>
          <w:b/>
          <w:bCs/>
        </w:rPr>
        <w:t>解答例：</w:t>
      </w:r>
    </w:p>
    <w:p w14:paraId="2B697DEA" w14:textId="77777777" w:rsidR="00656C09" w:rsidRPr="00656C09" w:rsidRDefault="00656C09" w:rsidP="00656C09">
      <w:pPr>
        <w:numPr>
          <w:ilvl w:val="0"/>
          <w:numId w:val="15"/>
        </w:numPr>
      </w:pPr>
      <w:r w:rsidRPr="00656C09">
        <w:t>明るく丁寧に挨拶し自己紹介を行う。</w:t>
      </w:r>
    </w:p>
    <w:p w14:paraId="091032CF" w14:textId="77777777" w:rsidR="00656C09" w:rsidRPr="00656C09" w:rsidRDefault="00656C09" w:rsidP="00656C09">
      <w:pPr>
        <w:numPr>
          <w:ilvl w:val="0"/>
          <w:numId w:val="15"/>
        </w:numPr>
      </w:pPr>
      <w:r w:rsidRPr="00656C09">
        <w:t>利用者と家族を尊重した言葉遣いを心掛ける。</w:t>
      </w:r>
    </w:p>
    <w:p w14:paraId="4D79D689" w14:textId="77777777" w:rsidR="00656C09" w:rsidRPr="00656C09" w:rsidRDefault="00656C09" w:rsidP="00656C09">
      <w:pPr>
        <w:numPr>
          <w:ilvl w:val="0"/>
          <w:numId w:val="15"/>
        </w:numPr>
      </w:pPr>
      <w:r w:rsidRPr="00656C09">
        <w:t>許可なくプライバシーを侵害しない（例：勝手にドアを開けない、私物に触れない）。</w:t>
      </w:r>
    </w:p>
    <w:p w14:paraId="56282D78" w14:textId="77777777" w:rsidR="00656C09" w:rsidRPr="00656C09" w:rsidRDefault="00656C09" w:rsidP="00656C09">
      <w:pPr>
        <w:numPr>
          <w:ilvl w:val="0"/>
          <w:numId w:val="15"/>
        </w:numPr>
      </w:pPr>
      <w:r w:rsidRPr="00656C09">
        <w:t>訪問終了時に感謝の意を示し、次回訪問予定を説明する。</w:t>
      </w:r>
    </w:p>
    <w:p w14:paraId="5E653D6B" w14:textId="2D6188F2" w:rsidR="00656C09" w:rsidRPr="00656C09" w:rsidRDefault="00656C09" w:rsidP="00656C09"/>
    <w:p w14:paraId="6CF21021" w14:textId="77777777" w:rsidR="00656C09" w:rsidRPr="00656C09" w:rsidRDefault="00656C09" w:rsidP="00656C09">
      <w:pPr>
        <w:rPr>
          <w:b/>
          <w:bCs/>
        </w:rPr>
      </w:pPr>
      <w:r w:rsidRPr="00656C09">
        <w:rPr>
          <w:b/>
          <w:bCs/>
        </w:rPr>
        <w:t>【設問5】</w:t>
      </w:r>
    </w:p>
    <w:p w14:paraId="1D61AF29" w14:textId="77777777" w:rsidR="00656C09" w:rsidRPr="00656C09" w:rsidRDefault="00656C09" w:rsidP="00656C09">
      <w:r w:rsidRPr="00656C09">
        <w:t>Aさんの自宅環境で、看護師が改善を提案できる点を2つ具体的に挙げなさい。</w:t>
      </w:r>
    </w:p>
    <w:p w14:paraId="47898465" w14:textId="77777777" w:rsidR="00656C09" w:rsidRPr="00656C09" w:rsidRDefault="00656C09" w:rsidP="00656C09">
      <w:r w:rsidRPr="00656C09">
        <w:rPr>
          <w:b/>
          <w:bCs/>
        </w:rPr>
        <w:lastRenderedPageBreak/>
        <w:t>解答例：</w:t>
      </w:r>
    </w:p>
    <w:p w14:paraId="01A901FE" w14:textId="77777777" w:rsidR="00656C09" w:rsidRPr="00656C09" w:rsidRDefault="00656C09" w:rsidP="00656C09">
      <w:pPr>
        <w:numPr>
          <w:ilvl w:val="0"/>
          <w:numId w:val="16"/>
        </w:numPr>
      </w:pPr>
      <w:r w:rsidRPr="00656C09">
        <w:t>2階の居室から1階への移動を促進するために、居室の移動やトイレの1階設置を検討する。</w:t>
      </w:r>
    </w:p>
    <w:p w14:paraId="4BBE24F2" w14:textId="77777777" w:rsidR="00656C09" w:rsidRPr="00656C09" w:rsidRDefault="00656C09" w:rsidP="00656C09">
      <w:pPr>
        <w:numPr>
          <w:ilvl w:val="0"/>
          <w:numId w:val="16"/>
        </w:numPr>
      </w:pPr>
      <w:r w:rsidRPr="00656C09">
        <w:t>階段やトイレに手すりを設置し、転倒リスクを減らす提案をする。</w:t>
      </w:r>
    </w:p>
    <w:p w14:paraId="589C302E" w14:textId="11CF78CB" w:rsidR="00656C09" w:rsidRPr="00656C09" w:rsidRDefault="00656C09" w:rsidP="00656C09"/>
    <w:p w14:paraId="7AF138F6" w14:textId="77777777" w:rsidR="00656C09" w:rsidRPr="00656C09" w:rsidRDefault="00656C09" w:rsidP="00656C09">
      <w:pPr>
        <w:rPr>
          <w:b/>
          <w:bCs/>
        </w:rPr>
      </w:pPr>
      <w:r w:rsidRPr="00656C09">
        <w:rPr>
          <w:b/>
          <w:bCs/>
        </w:rPr>
        <w:t>【設問6】</w:t>
      </w:r>
    </w:p>
    <w:p w14:paraId="132336EC" w14:textId="77777777" w:rsidR="00656C09" w:rsidRPr="00656C09" w:rsidRDefault="00656C09" w:rsidP="00656C09">
      <w:r w:rsidRPr="00656C09">
        <w:t>Aさんの血糖コントロールが悪化している状況に対し、看護師が訪問時に行うべきことを2つ述べなさい。</w:t>
      </w:r>
    </w:p>
    <w:p w14:paraId="48FEB175" w14:textId="77777777" w:rsidR="00656C09" w:rsidRPr="00656C09" w:rsidRDefault="00656C09" w:rsidP="00656C09">
      <w:r w:rsidRPr="00656C09">
        <w:rPr>
          <w:b/>
          <w:bCs/>
        </w:rPr>
        <w:t>解答例：</w:t>
      </w:r>
    </w:p>
    <w:p w14:paraId="6DEAB868" w14:textId="77777777" w:rsidR="00656C09" w:rsidRPr="00656C09" w:rsidRDefault="00656C09" w:rsidP="00656C09">
      <w:pPr>
        <w:numPr>
          <w:ilvl w:val="0"/>
          <w:numId w:val="17"/>
        </w:numPr>
      </w:pPr>
      <w:r w:rsidRPr="00656C09">
        <w:t>血糖値測定や食事内容の確認を行い、管理状況を把握する。</w:t>
      </w:r>
    </w:p>
    <w:p w14:paraId="60B164FE" w14:textId="77777777" w:rsidR="00656C09" w:rsidRPr="00656C09" w:rsidRDefault="00656C09" w:rsidP="00656C09">
      <w:pPr>
        <w:numPr>
          <w:ilvl w:val="0"/>
          <w:numId w:val="17"/>
        </w:numPr>
      </w:pPr>
      <w:r w:rsidRPr="00656C09">
        <w:t>糖尿病自己管理の指導や、必要に応じて医師への連携を促す。</w:t>
      </w:r>
    </w:p>
    <w:p w14:paraId="107C3DD1" w14:textId="5F59C528" w:rsidR="00656C09" w:rsidRPr="00656C09" w:rsidRDefault="00656C09" w:rsidP="00656C09"/>
    <w:p w14:paraId="095C30BA" w14:textId="77777777" w:rsidR="00656C09" w:rsidRPr="00656C09" w:rsidRDefault="00656C09" w:rsidP="00656C09">
      <w:pPr>
        <w:rPr>
          <w:b/>
          <w:bCs/>
        </w:rPr>
      </w:pPr>
      <w:r w:rsidRPr="00656C09">
        <w:rPr>
          <w:b/>
          <w:bCs/>
        </w:rPr>
        <w:t>【設問7】</w:t>
      </w:r>
    </w:p>
    <w:p w14:paraId="30C61315" w14:textId="77777777" w:rsidR="00656C09" w:rsidRPr="00656C09" w:rsidRDefault="00656C09" w:rsidP="00656C09">
      <w:r w:rsidRPr="00656C09">
        <w:t>家族の心理的支援として、看護師が行うべき対応を2つ挙げなさい。</w:t>
      </w:r>
    </w:p>
    <w:p w14:paraId="39D6D95B" w14:textId="77777777" w:rsidR="00656C09" w:rsidRPr="00656C09" w:rsidRDefault="00656C09" w:rsidP="00656C09">
      <w:r w:rsidRPr="00656C09">
        <w:rPr>
          <w:b/>
          <w:bCs/>
        </w:rPr>
        <w:t>解答例：</w:t>
      </w:r>
    </w:p>
    <w:p w14:paraId="025D51E7" w14:textId="77777777" w:rsidR="00656C09" w:rsidRPr="00656C09" w:rsidRDefault="00656C09" w:rsidP="00656C09">
      <w:pPr>
        <w:numPr>
          <w:ilvl w:val="0"/>
          <w:numId w:val="18"/>
        </w:numPr>
      </w:pPr>
      <w:r w:rsidRPr="00656C09">
        <w:t>介護負担や不安を傾聴し、共感を示す。</w:t>
      </w:r>
    </w:p>
    <w:p w14:paraId="511BB63A" w14:textId="77777777" w:rsidR="00656C09" w:rsidRPr="00656C09" w:rsidRDefault="00656C09" w:rsidP="00656C09">
      <w:pPr>
        <w:numPr>
          <w:ilvl w:val="0"/>
          <w:numId w:val="18"/>
        </w:numPr>
      </w:pPr>
      <w:r w:rsidRPr="00656C09">
        <w:t>介護支援サービスの利用やリフレッシュ方法について情報提供する。</w:t>
      </w:r>
    </w:p>
    <w:p w14:paraId="2F2AA877" w14:textId="11ED7F54" w:rsidR="00656C09" w:rsidRPr="00656C09" w:rsidRDefault="00656C09" w:rsidP="00656C09"/>
    <w:p w14:paraId="128D9C19" w14:textId="77777777" w:rsidR="00656C09" w:rsidRPr="00656C09" w:rsidRDefault="00656C09" w:rsidP="00656C09">
      <w:pPr>
        <w:rPr>
          <w:b/>
          <w:bCs/>
        </w:rPr>
      </w:pPr>
      <w:r w:rsidRPr="00656C09">
        <w:rPr>
          <w:b/>
          <w:bCs/>
        </w:rPr>
        <w:t>【設問8】</w:t>
      </w:r>
    </w:p>
    <w:p w14:paraId="5DAA2DC4" w14:textId="77777777" w:rsidR="00656C09" w:rsidRPr="00656C09" w:rsidRDefault="00656C09" w:rsidP="00656C09">
      <w:r w:rsidRPr="00656C09">
        <w:t>訪問看護師として、Aさん宅の今後のケアプラン作成で考慮すべきポイントを3つ挙げなさい。</w:t>
      </w:r>
    </w:p>
    <w:p w14:paraId="64AAAB5E" w14:textId="77777777" w:rsidR="00656C09" w:rsidRPr="00656C09" w:rsidRDefault="00656C09" w:rsidP="00656C09">
      <w:r w:rsidRPr="00656C09">
        <w:rPr>
          <w:b/>
          <w:bCs/>
        </w:rPr>
        <w:t>解答例：</w:t>
      </w:r>
    </w:p>
    <w:p w14:paraId="027D15F6" w14:textId="77777777" w:rsidR="00656C09" w:rsidRPr="00656C09" w:rsidRDefault="00656C09" w:rsidP="00656C09">
      <w:pPr>
        <w:numPr>
          <w:ilvl w:val="0"/>
          <w:numId w:val="19"/>
        </w:numPr>
      </w:pPr>
      <w:r w:rsidRPr="00656C09">
        <w:t>Aさんの病状変化に対応した適切な看護ケアの計画。</w:t>
      </w:r>
    </w:p>
    <w:p w14:paraId="13C0258F" w14:textId="77777777" w:rsidR="00656C09" w:rsidRPr="00656C09" w:rsidRDefault="00656C09" w:rsidP="00656C09">
      <w:pPr>
        <w:numPr>
          <w:ilvl w:val="0"/>
          <w:numId w:val="19"/>
        </w:numPr>
      </w:pPr>
      <w:r w:rsidRPr="00656C09">
        <w:t>家族の介護能力や負担軽減策の検討。</w:t>
      </w:r>
    </w:p>
    <w:p w14:paraId="4D6D925A" w14:textId="77777777" w:rsidR="00656C09" w:rsidRPr="00656C09" w:rsidRDefault="00656C09" w:rsidP="00656C09">
      <w:pPr>
        <w:numPr>
          <w:ilvl w:val="0"/>
          <w:numId w:val="19"/>
        </w:numPr>
      </w:pPr>
      <w:r w:rsidRPr="00656C09">
        <w:t>生活環境の改善や福祉用具導入の調整。</w:t>
      </w:r>
    </w:p>
    <w:p w14:paraId="7F946866" w14:textId="5F3A6D4A" w:rsidR="00656C09" w:rsidRPr="00656C09" w:rsidRDefault="00656C09" w:rsidP="00656C09"/>
    <w:p w14:paraId="7B760BDC" w14:textId="77777777" w:rsidR="00656C09" w:rsidRPr="00656C09" w:rsidRDefault="00656C09" w:rsidP="00656C09">
      <w:pPr>
        <w:rPr>
          <w:b/>
          <w:bCs/>
        </w:rPr>
      </w:pPr>
      <w:r w:rsidRPr="00656C09">
        <w:rPr>
          <w:b/>
          <w:bCs/>
        </w:rPr>
        <w:t>【設問9】</w:t>
      </w:r>
    </w:p>
    <w:p w14:paraId="7AB1EC08" w14:textId="77777777" w:rsidR="00656C09" w:rsidRPr="00656C09" w:rsidRDefault="00656C09" w:rsidP="00656C09">
      <w:r w:rsidRPr="00656C09">
        <w:t>訪問看護師が訪問時に気をつけるべき信頼関係構築の態度や行動を3つ具体的に挙げなさい。</w:t>
      </w:r>
    </w:p>
    <w:p w14:paraId="16B8EB84" w14:textId="77777777" w:rsidR="00656C09" w:rsidRPr="00656C09" w:rsidRDefault="00656C09" w:rsidP="00656C09">
      <w:r w:rsidRPr="00656C09">
        <w:rPr>
          <w:b/>
          <w:bCs/>
        </w:rPr>
        <w:t>解答例：</w:t>
      </w:r>
    </w:p>
    <w:p w14:paraId="4F2FDD20" w14:textId="77777777" w:rsidR="00656C09" w:rsidRPr="00656C09" w:rsidRDefault="00656C09" w:rsidP="00656C09">
      <w:pPr>
        <w:numPr>
          <w:ilvl w:val="0"/>
          <w:numId w:val="20"/>
        </w:numPr>
      </w:pPr>
      <w:r w:rsidRPr="00656C09">
        <w:t>利用者や家族の話にじっくり耳を傾ける傾聴姿勢。</w:t>
      </w:r>
    </w:p>
    <w:p w14:paraId="7A42FAF9" w14:textId="77777777" w:rsidR="00656C09" w:rsidRPr="00656C09" w:rsidRDefault="00656C09" w:rsidP="00656C09">
      <w:pPr>
        <w:numPr>
          <w:ilvl w:val="0"/>
          <w:numId w:val="20"/>
        </w:numPr>
      </w:pPr>
      <w:r w:rsidRPr="00656C09">
        <w:t>専門職としての責任ある説明と行動を行う。</w:t>
      </w:r>
    </w:p>
    <w:p w14:paraId="76A3274D" w14:textId="77777777" w:rsidR="00656C09" w:rsidRPr="00656C09" w:rsidRDefault="00656C09" w:rsidP="00656C09">
      <w:pPr>
        <w:numPr>
          <w:ilvl w:val="0"/>
          <w:numId w:val="20"/>
        </w:numPr>
      </w:pPr>
      <w:r w:rsidRPr="00656C09">
        <w:t>否定的な表現や強引な介入を避け、尊重の姿勢を保つ。</w:t>
      </w:r>
    </w:p>
    <w:p w14:paraId="6C27B71F" w14:textId="5F7F9D6D" w:rsidR="00656C09" w:rsidRPr="00656C09" w:rsidRDefault="00656C09" w:rsidP="00656C09"/>
    <w:p w14:paraId="4AA90DBB" w14:textId="77777777" w:rsidR="00656C09" w:rsidRPr="00656C09" w:rsidRDefault="00656C09" w:rsidP="00656C09">
      <w:pPr>
        <w:rPr>
          <w:b/>
          <w:bCs/>
        </w:rPr>
      </w:pPr>
      <w:r w:rsidRPr="00656C09">
        <w:rPr>
          <w:b/>
          <w:bCs/>
        </w:rPr>
        <w:t>【設問10】</w:t>
      </w:r>
    </w:p>
    <w:p w14:paraId="5280A74F" w14:textId="77777777" w:rsidR="00656C09" w:rsidRPr="00656C09" w:rsidRDefault="00656C09" w:rsidP="00656C09">
      <w:r w:rsidRPr="00656C09">
        <w:t>在宅看護の意義として、療養者や家族にどのような効果が期待されるか2つ挙げなさい。</w:t>
      </w:r>
    </w:p>
    <w:p w14:paraId="2C9F5C84" w14:textId="77777777" w:rsidR="00656C09" w:rsidRPr="00656C09" w:rsidRDefault="00656C09" w:rsidP="00656C09">
      <w:r w:rsidRPr="00656C09">
        <w:rPr>
          <w:b/>
          <w:bCs/>
        </w:rPr>
        <w:t>解答例：</w:t>
      </w:r>
    </w:p>
    <w:p w14:paraId="78ACED1F" w14:textId="77777777" w:rsidR="00656C09" w:rsidRPr="00656C09" w:rsidRDefault="00656C09" w:rsidP="00656C09">
      <w:pPr>
        <w:numPr>
          <w:ilvl w:val="0"/>
          <w:numId w:val="21"/>
        </w:numPr>
      </w:pPr>
      <w:r w:rsidRPr="00656C09">
        <w:t>療養者の生活の質（QOL）維持・向上。</w:t>
      </w:r>
    </w:p>
    <w:p w14:paraId="1D11AECE" w14:textId="77777777" w:rsidR="00656C09" w:rsidRPr="00656C09" w:rsidRDefault="00656C09" w:rsidP="00656C09">
      <w:pPr>
        <w:numPr>
          <w:ilvl w:val="0"/>
          <w:numId w:val="21"/>
        </w:numPr>
      </w:pPr>
      <w:r w:rsidRPr="00656C09">
        <w:t>家族の介護負担軽減と心理的支援。</w:t>
      </w:r>
    </w:p>
    <w:p w14:paraId="55B5A305" w14:textId="77777777" w:rsidR="00656C09" w:rsidRPr="00656C09" w:rsidRDefault="00656C09">
      <w:pPr>
        <w:rPr>
          <w:rFonts w:hint="eastAsia"/>
        </w:rPr>
      </w:pPr>
    </w:p>
    <w:sectPr w:rsidR="00656C09" w:rsidRPr="00656C09" w:rsidSect="0007234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D8BA" w14:textId="77777777" w:rsidR="005E0A9C" w:rsidRDefault="005E0A9C" w:rsidP="005E0A9C">
      <w:r>
        <w:separator/>
      </w:r>
    </w:p>
  </w:endnote>
  <w:endnote w:type="continuationSeparator" w:id="0">
    <w:p w14:paraId="627885F3" w14:textId="77777777" w:rsidR="005E0A9C" w:rsidRDefault="005E0A9C" w:rsidP="005E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3088" w14:textId="77777777" w:rsidR="005E0A9C" w:rsidRDefault="005E0A9C" w:rsidP="005E0A9C">
      <w:r>
        <w:separator/>
      </w:r>
    </w:p>
  </w:footnote>
  <w:footnote w:type="continuationSeparator" w:id="0">
    <w:p w14:paraId="1BE0A8FA" w14:textId="77777777" w:rsidR="005E0A9C" w:rsidRDefault="005E0A9C" w:rsidP="005E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6806"/>
    <w:multiLevelType w:val="multilevel"/>
    <w:tmpl w:val="03E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0AF7"/>
    <w:multiLevelType w:val="multilevel"/>
    <w:tmpl w:val="A05E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B14C3"/>
    <w:multiLevelType w:val="multilevel"/>
    <w:tmpl w:val="3D7E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04F84"/>
    <w:multiLevelType w:val="multilevel"/>
    <w:tmpl w:val="951C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913BC"/>
    <w:multiLevelType w:val="multilevel"/>
    <w:tmpl w:val="862A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47301"/>
    <w:multiLevelType w:val="multilevel"/>
    <w:tmpl w:val="8F36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E7EE4"/>
    <w:multiLevelType w:val="multilevel"/>
    <w:tmpl w:val="7524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93F9D"/>
    <w:multiLevelType w:val="multilevel"/>
    <w:tmpl w:val="6292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754D3"/>
    <w:multiLevelType w:val="multilevel"/>
    <w:tmpl w:val="D824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36A9C"/>
    <w:multiLevelType w:val="multilevel"/>
    <w:tmpl w:val="6E5A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B36171"/>
    <w:multiLevelType w:val="multilevel"/>
    <w:tmpl w:val="F204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CC11DA"/>
    <w:multiLevelType w:val="multilevel"/>
    <w:tmpl w:val="FCC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67DB5"/>
    <w:multiLevelType w:val="multilevel"/>
    <w:tmpl w:val="D320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426F21"/>
    <w:multiLevelType w:val="multilevel"/>
    <w:tmpl w:val="4672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773845"/>
    <w:multiLevelType w:val="multilevel"/>
    <w:tmpl w:val="FEB2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B975AD"/>
    <w:multiLevelType w:val="multilevel"/>
    <w:tmpl w:val="9FB8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1E783B"/>
    <w:multiLevelType w:val="multilevel"/>
    <w:tmpl w:val="84C4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CE78E4"/>
    <w:multiLevelType w:val="multilevel"/>
    <w:tmpl w:val="3C1A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AC089C"/>
    <w:multiLevelType w:val="multilevel"/>
    <w:tmpl w:val="D138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355DBC"/>
    <w:multiLevelType w:val="multilevel"/>
    <w:tmpl w:val="6BF2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B2C48"/>
    <w:multiLevelType w:val="multilevel"/>
    <w:tmpl w:val="FA0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271392">
    <w:abstractNumId w:val="12"/>
  </w:num>
  <w:num w:numId="2" w16cid:durableId="1696269889">
    <w:abstractNumId w:val="19"/>
  </w:num>
  <w:num w:numId="3" w16cid:durableId="2005008561">
    <w:abstractNumId w:val="1"/>
  </w:num>
  <w:num w:numId="4" w16cid:durableId="464201703">
    <w:abstractNumId w:val="5"/>
  </w:num>
  <w:num w:numId="5" w16cid:durableId="312561350">
    <w:abstractNumId w:val="0"/>
  </w:num>
  <w:num w:numId="6" w16cid:durableId="545145270">
    <w:abstractNumId w:val="11"/>
  </w:num>
  <w:num w:numId="7" w16cid:durableId="819005352">
    <w:abstractNumId w:val="3"/>
  </w:num>
  <w:num w:numId="8" w16cid:durableId="757021022">
    <w:abstractNumId w:val="16"/>
  </w:num>
  <w:num w:numId="9" w16cid:durableId="1520969993">
    <w:abstractNumId w:val="2"/>
  </w:num>
  <w:num w:numId="10" w16cid:durableId="272900380">
    <w:abstractNumId w:val="20"/>
  </w:num>
  <w:num w:numId="11" w16cid:durableId="883055656">
    <w:abstractNumId w:val="13"/>
  </w:num>
  <w:num w:numId="12" w16cid:durableId="27032685">
    <w:abstractNumId w:val="7"/>
  </w:num>
  <w:num w:numId="13" w16cid:durableId="813260130">
    <w:abstractNumId w:val="4"/>
  </w:num>
  <w:num w:numId="14" w16cid:durableId="351345591">
    <w:abstractNumId w:val="10"/>
  </w:num>
  <w:num w:numId="15" w16cid:durableId="114719091">
    <w:abstractNumId w:val="15"/>
  </w:num>
  <w:num w:numId="16" w16cid:durableId="1185703703">
    <w:abstractNumId w:val="17"/>
  </w:num>
  <w:num w:numId="17" w16cid:durableId="1538008111">
    <w:abstractNumId w:val="6"/>
  </w:num>
  <w:num w:numId="18" w16cid:durableId="839739401">
    <w:abstractNumId w:val="8"/>
  </w:num>
  <w:num w:numId="19" w16cid:durableId="1446192356">
    <w:abstractNumId w:val="18"/>
  </w:num>
  <w:num w:numId="20" w16cid:durableId="1746800745">
    <w:abstractNumId w:val="14"/>
  </w:num>
  <w:num w:numId="21" w16cid:durableId="796214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4B"/>
    <w:rsid w:val="0007234B"/>
    <w:rsid w:val="0011447E"/>
    <w:rsid w:val="005E0A9C"/>
    <w:rsid w:val="00621048"/>
    <w:rsid w:val="00656C09"/>
    <w:rsid w:val="0088539D"/>
    <w:rsid w:val="00892D17"/>
    <w:rsid w:val="008E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2B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23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0723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0723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23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23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23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23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23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23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23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0723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0723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23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23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23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23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23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23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23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2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3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2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34B"/>
    <w:pPr>
      <w:spacing w:before="160" w:after="160"/>
      <w:jc w:val="center"/>
    </w:pPr>
    <w:rPr>
      <w:i/>
      <w:iCs/>
      <w:color w:val="404040" w:themeColor="text1" w:themeTint="BF"/>
    </w:rPr>
  </w:style>
  <w:style w:type="character" w:customStyle="1" w:styleId="a8">
    <w:name w:val="引用文 (文字)"/>
    <w:basedOn w:val="a0"/>
    <w:link w:val="a7"/>
    <w:uiPriority w:val="29"/>
    <w:rsid w:val="0007234B"/>
    <w:rPr>
      <w:i/>
      <w:iCs/>
      <w:color w:val="404040" w:themeColor="text1" w:themeTint="BF"/>
    </w:rPr>
  </w:style>
  <w:style w:type="paragraph" w:styleId="a9">
    <w:name w:val="List Paragraph"/>
    <w:basedOn w:val="a"/>
    <w:uiPriority w:val="34"/>
    <w:qFormat/>
    <w:rsid w:val="0007234B"/>
    <w:pPr>
      <w:ind w:left="720"/>
      <w:contextualSpacing/>
    </w:pPr>
  </w:style>
  <w:style w:type="character" w:styleId="21">
    <w:name w:val="Intense Emphasis"/>
    <w:basedOn w:val="a0"/>
    <w:uiPriority w:val="21"/>
    <w:qFormat/>
    <w:rsid w:val="0007234B"/>
    <w:rPr>
      <w:i/>
      <w:iCs/>
      <w:color w:val="0F4761" w:themeColor="accent1" w:themeShade="BF"/>
    </w:rPr>
  </w:style>
  <w:style w:type="paragraph" w:styleId="22">
    <w:name w:val="Intense Quote"/>
    <w:basedOn w:val="a"/>
    <w:next w:val="a"/>
    <w:link w:val="23"/>
    <w:uiPriority w:val="30"/>
    <w:qFormat/>
    <w:rsid w:val="00072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234B"/>
    <w:rPr>
      <w:i/>
      <w:iCs/>
      <w:color w:val="0F4761" w:themeColor="accent1" w:themeShade="BF"/>
    </w:rPr>
  </w:style>
  <w:style w:type="character" w:styleId="24">
    <w:name w:val="Intense Reference"/>
    <w:basedOn w:val="a0"/>
    <w:uiPriority w:val="32"/>
    <w:qFormat/>
    <w:rsid w:val="0007234B"/>
    <w:rPr>
      <w:b/>
      <w:bCs/>
      <w:smallCaps/>
      <w:color w:val="0F4761" w:themeColor="accent1" w:themeShade="BF"/>
      <w:spacing w:val="5"/>
    </w:rPr>
  </w:style>
  <w:style w:type="table" w:styleId="aa">
    <w:name w:val="Table Grid"/>
    <w:basedOn w:val="a1"/>
    <w:uiPriority w:val="39"/>
    <w:rsid w:val="0065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E0A9C"/>
    <w:pPr>
      <w:tabs>
        <w:tab w:val="center" w:pos="4252"/>
        <w:tab w:val="right" w:pos="8504"/>
      </w:tabs>
      <w:snapToGrid w:val="0"/>
    </w:pPr>
  </w:style>
  <w:style w:type="character" w:customStyle="1" w:styleId="ac">
    <w:name w:val="ヘッダー (文字)"/>
    <w:basedOn w:val="a0"/>
    <w:link w:val="ab"/>
    <w:uiPriority w:val="99"/>
    <w:rsid w:val="005E0A9C"/>
  </w:style>
  <w:style w:type="paragraph" w:styleId="ad">
    <w:name w:val="footer"/>
    <w:basedOn w:val="a"/>
    <w:link w:val="ae"/>
    <w:uiPriority w:val="99"/>
    <w:unhideWhenUsed/>
    <w:rsid w:val="005E0A9C"/>
    <w:pPr>
      <w:tabs>
        <w:tab w:val="center" w:pos="4252"/>
        <w:tab w:val="right" w:pos="8504"/>
      </w:tabs>
      <w:snapToGrid w:val="0"/>
    </w:pPr>
  </w:style>
  <w:style w:type="character" w:customStyle="1" w:styleId="ae">
    <w:name w:val="フッター (文字)"/>
    <w:basedOn w:val="a0"/>
    <w:link w:val="ad"/>
    <w:uiPriority w:val="99"/>
    <w:rsid w:val="005E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7249">
      <w:bodyDiv w:val="1"/>
      <w:marLeft w:val="0"/>
      <w:marRight w:val="0"/>
      <w:marTop w:val="0"/>
      <w:marBottom w:val="0"/>
      <w:divBdr>
        <w:top w:val="none" w:sz="0" w:space="0" w:color="auto"/>
        <w:left w:val="none" w:sz="0" w:space="0" w:color="auto"/>
        <w:bottom w:val="none" w:sz="0" w:space="0" w:color="auto"/>
        <w:right w:val="none" w:sz="0" w:space="0" w:color="auto"/>
      </w:divBdr>
      <w:divsChild>
        <w:div w:id="1481997174">
          <w:marLeft w:val="0"/>
          <w:marRight w:val="0"/>
          <w:marTop w:val="0"/>
          <w:marBottom w:val="0"/>
          <w:divBdr>
            <w:top w:val="none" w:sz="0" w:space="0" w:color="auto"/>
            <w:left w:val="none" w:sz="0" w:space="0" w:color="auto"/>
            <w:bottom w:val="none" w:sz="0" w:space="0" w:color="auto"/>
            <w:right w:val="none" w:sz="0" w:space="0" w:color="auto"/>
          </w:divBdr>
          <w:divsChild>
            <w:div w:id="1488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6224">
      <w:bodyDiv w:val="1"/>
      <w:marLeft w:val="0"/>
      <w:marRight w:val="0"/>
      <w:marTop w:val="0"/>
      <w:marBottom w:val="0"/>
      <w:divBdr>
        <w:top w:val="none" w:sz="0" w:space="0" w:color="auto"/>
        <w:left w:val="none" w:sz="0" w:space="0" w:color="auto"/>
        <w:bottom w:val="none" w:sz="0" w:space="0" w:color="auto"/>
        <w:right w:val="none" w:sz="0" w:space="0" w:color="auto"/>
      </w:divBdr>
      <w:divsChild>
        <w:div w:id="1381319604">
          <w:marLeft w:val="0"/>
          <w:marRight w:val="0"/>
          <w:marTop w:val="0"/>
          <w:marBottom w:val="0"/>
          <w:divBdr>
            <w:top w:val="none" w:sz="0" w:space="0" w:color="auto"/>
            <w:left w:val="none" w:sz="0" w:space="0" w:color="auto"/>
            <w:bottom w:val="none" w:sz="0" w:space="0" w:color="auto"/>
            <w:right w:val="none" w:sz="0" w:space="0" w:color="auto"/>
          </w:divBdr>
          <w:divsChild>
            <w:div w:id="2139183269">
              <w:marLeft w:val="0"/>
              <w:marRight w:val="0"/>
              <w:marTop w:val="0"/>
              <w:marBottom w:val="0"/>
              <w:divBdr>
                <w:top w:val="none" w:sz="0" w:space="0" w:color="auto"/>
                <w:left w:val="none" w:sz="0" w:space="0" w:color="auto"/>
                <w:bottom w:val="none" w:sz="0" w:space="0" w:color="auto"/>
                <w:right w:val="none" w:sz="0" w:space="0" w:color="auto"/>
              </w:divBdr>
            </w:div>
          </w:divsChild>
        </w:div>
        <w:div w:id="2113236057">
          <w:marLeft w:val="0"/>
          <w:marRight w:val="0"/>
          <w:marTop w:val="0"/>
          <w:marBottom w:val="0"/>
          <w:divBdr>
            <w:top w:val="none" w:sz="0" w:space="0" w:color="auto"/>
            <w:left w:val="none" w:sz="0" w:space="0" w:color="auto"/>
            <w:bottom w:val="none" w:sz="0" w:space="0" w:color="auto"/>
            <w:right w:val="none" w:sz="0" w:space="0" w:color="auto"/>
          </w:divBdr>
          <w:divsChild>
            <w:div w:id="653606466">
              <w:marLeft w:val="0"/>
              <w:marRight w:val="0"/>
              <w:marTop w:val="0"/>
              <w:marBottom w:val="0"/>
              <w:divBdr>
                <w:top w:val="none" w:sz="0" w:space="0" w:color="auto"/>
                <w:left w:val="none" w:sz="0" w:space="0" w:color="auto"/>
                <w:bottom w:val="none" w:sz="0" w:space="0" w:color="auto"/>
                <w:right w:val="none" w:sz="0" w:space="0" w:color="auto"/>
              </w:divBdr>
            </w:div>
          </w:divsChild>
        </w:div>
        <w:div w:id="1705136908">
          <w:marLeft w:val="0"/>
          <w:marRight w:val="0"/>
          <w:marTop w:val="0"/>
          <w:marBottom w:val="0"/>
          <w:divBdr>
            <w:top w:val="none" w:sz="0" w:space="0" w:color="auto"/>
            <w:left w:val="none" w:sz="0" w:space="0" w:color="auto"/>
            <w:bottom w:val="none" w:sz="0" w:space="0" w:color="auto"/>
            <w:right w:val="none" w:sz="0" w:space="0" w:color="auto"/>
          </w:divBdr>
          <w:divsChild>
            <w:div w:id="10186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20">
      <w:bodyDiv w:val="1"/>
      <w:marLeft w:val="0"/>
      <w:marRight w:val="0"/>
      <w:marTop w:val="0"/>
      <w:marBottom w:val="0"/>
      <w:divBdr>
        <w:top w:val="none" w:sz="0" w:space="0" w:color="auto"/>
        <w:left w:val="none" w:sz="0" w:space="0" w:color="auto"/>
        <w:bottom w:val="none" w:sz="0" w:space="0" w:color="auto"/>
        <w:right w:val="none" w:sz="0" w:space="0" w:color="auto"/>
      </w:divBdr>
      <w:divsChild>
        <w:div w:id="404765270">
          <w:marLeft w:val="0"/>
          <w:marRight w:val="0"/>
          <w:marTop w:val="0"/>
          <w:marBottom w:val="0"/>
          <w:divBdr>
            <w:top w:val="none" w:sz="0" w:space="0" w:color="auto"/>
            <w:left w:val="none" w:sz="0" w:space="0" w:color="auto"/>
            <w:bottom w:val="none" w:sz="0" w:space="0" w:color="auto"/>
            <w:right w:val="none" w:sz="0" w:space="0" w:color="auto"/>
          </w:divBdr>
          <w:divsChild>
            <w:div w:id="2696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81551">
      <w:bodyDiv w:val="1"/>
      <w:marLeft w:val="0"/>
      <w:marRight w:val="0"/>
      <w:marTop w:val="0"/>
      <w:marBottom w:val="0"/>
      <w:divBdr>
        <w:top w:val="none" w:sz="0" w:space="0" w:color="auto"/>
        <w:left w:val="none" w:sz="0" w:space="0" w:color="auto"/>
        <w:bottom w:val="none" w:sz="0" w:space="0" w:color="auto"/>
        <w:right w:val="none" w:sz="0" w:space="0" w:color="auto"/>
      </w:divBdr>
      <w:divsChild>
        <w:div w:id="1687440773">
          <w:marLeft w:val="0"/>
          <w:marRight w:val="0"/>
          <w:marTop w:val="0"/>
          <w:marBottom w:val="0"/>
          <w:divBdr>
            <w:top w:val="none" w:sz="0" w:space="0" w:color="auto"/>
            <w:left w:val="none" w:sz="0" w:space="0" w:color="auto"/>
            <w:bottom w:val="none" w:sz="0" w:space="0" w:color="auto"/>
            <w:right w:val="none" w:sz="0" w:space="0" w:color="auto"/>
          </w:divBdr>
          <w:divsChild>
            <w:div w:id="1029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5074">
      <w:bodyDiv w:val="1"/>
      <w:marLeft w:val="0"/>
      <w:marRight w:val="0"/>
      <w:marTop w:val="0"/>
      <w:marBottom w:val="0"/>
      <w:divBdr>
        <w:top w:val="none" w:sz="0" w:space="0" w:color="auto"/>
        <w:left w:val="none" w:sz="0" w:space="0" w:color="auto"/>
        <w:bottom w:val="none" w:sz="0" w:space="0" w:color="auto"/>
        <w:right w:val="none" w:sz="0" w:space="0" w:color="auto"/>
      </w:divBdr>
    </w:div>
    <w:div w:id="649020821">
      <w:bodyDiv w:val="1"/>
      <w:marLeft w:val="0"/>
      <w:marRight w:val="0"/>
      <w:marTop w:val="0"/>
      <w:marBottom w:val="0"/>
      <w:divBdr>
        <w:top w:val="none" w:sz="0" w:space="0" w:color="auto"/>
        <w:left w:val="none" w:sz="0" w:space="0" w:color="auto"/>
        <w:bottom w:val="none" w:sz="0" w:space="0" w:color="auto"/>
        <w:right w:val="none" w:sz="0" w:space="0" w:color="auto"/>
      </w:divBdr>
    </w:div>
    <w:div w:id="733695514">
      <w:bodyDiv w:val="1"/>
      <w:marLeft w:val="0"/>
      <w:marRight w:val="0"/>
      <w:marTop w:val="0"/>
      <w:marBottom w:val="0"/>
      <w:divBdr>
        <w:top w:val="none" w:sz="0" w:space="0" w:color="auto"/>
        <w:left w:val="none" w:sz="0" w:space="0" w:color="auto"/>
        <w:bottom w:val="none" w:sz="0" w:space="0" w:color="auto"/>
        <w:right w:val="none" w:sz="0" w:space="0" w:color="auto"/>
      </w:divBdr>
    </w:div>
    <w:div w:id="783696078">
      <w:bodyDiv w:val="1"/>
      <w:marLeft w:val="0"/>
      <w:marRight w:val="0"/>
      <w:marTop w:val="0"/>
      <w:marBottom w:val="0"/>
      <w:divBdr>
        <w:top w:val="none" w:sz="0" w:space="0" w:color="auto"/>
        <w:left w:val="none" w:sz="0" w:space="0" w:color="auto"/>
        <w:bottom w:val="none" w:sz="0" w:space="0" w:color="auto"/>
        <w:right w:val="none" w:sz="0" w:space="0" w:color="auto"/>
      </w:divBdr>
      <w:divsChild>
        <w:div w:id="671227023">
          <w:marLeft w:val="0"/>
          <w:marRight w:val="0"/>
          <w:marTop w:val="0"/>
          <w:marBottom w:val="0"/>
          <w:divBdr>
            <w:top w:val="none" w:sz="0" w:space="0" w:color="auto"/>
            <w:left w:val="none" w:sz="0" w:space="0" w:color="auto"/>
            <w:bottom w:val="none" w:sz="0" w:space="0" w:color="auto"/>
            <w:right w:val="none" w:sz="0" w:space="0" w:color="auto"/>
          </w:divBdr>
          <w:divsChild>
            <w:div w:id="3473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251">
      <w:bodyDiv w:val="1"/>
      <w:marLeft w:val="0"/>
      <w:marRight w:val="0"/>
      <w:marTop w:val="0"/>
      <w:marBottom w:val="0"/>
      <w:divBdr>
        <w:top w:val="none" w:sz="0" w:space="0" w:color="auto"/>
        <w:left w:val="none" w:sz="0" w:space="0" w:color="auto"/>
        <w:bottom w:val="none" w:sz="0" w:space="0" w:color="auto"/>
        <w:right w:val="none" w:sz="0" w:space="0" w:color="auto"/>
      </w:divBdr>
      <w:divsChild>
        <w:div w:id="503977864">
          <w:marLeft w:val="0"/>
          <w:marRight w:val="0"/>
          <w:marTop w:val="0"/>
          <w:marBottom w:val="0"/>
          <w:divBdr>
            <w:top w:val="none" w:sz="0" w:space="0" w:color="auto"/>
            <w:left w:val="none" w:sz="0" w:space="0" w:color="auto"/>
            <w:bottom w:val="none" w:sz="0" w:space="0" w:color="auto"/>
            <w:right w:val="none" w:sz="0" w:space="0" w:color="auto"/>
          </w:divBdr>
          <w:divsChild>
            <w:div w:id="1033842518">
              <w:marLeft w:val="0"/>
              <w:marRight w:val="0"/>
              <w:marTop w:val="0"/>
              <w:marBottom w:val="0"/>
              <w:divBdr>
                <w:top w:val="none" w:sz="0" w:space="0" w:color="auto"/>
                <w:left w:val="none" w:sz="0" w:space="0" w:color="auto"/>
                <w:bottom w:val="none" w:sz="0" w:space="0" w:color="auto"/>
                <w:right w:val="none" w:sz="0" w:space="0" w:color="auto"/>
              </w:divBdr>
            </w:div>
          </w:divsChild>
        </w:div>
        <w:div w:id="1774283178">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1092777797">
          <w:marLeft w:val="0"/>
          <w:marRight w:val="0"/>
          <w:marTop w:val="0"/>
          <w:marBottom w:val="0"/>
          <w:divBdr>
            <w:top w:val="none" w:sz="0" w:space="0" w:color="auto"/>
            <w:left w:val="none" w:sz="0" w:space="0" w:color="auto"/>
            <w:bottom w:val="none" w:sz="0" w:space="0" w:color="auto"/>
            <w:right w:val="none" w:sz="0" w:space="0" w:color="auto"/>
          </w:divBdr>
          <w:divsChild>
            <w:div w:id="13168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4046">
      <w:bodyDiv w:val="1"/>
      <w:marLeft w:val="0"/>
      <w:marRight w:val="0"/>
      <w:marTop w:val="0"/>
      <w:marBottom w:val="0"/>
      <w:divBdr>
        <w:top w:val="none" w:sz="0" w:space="0" w:color="auto"/>
        <w:left w:val="none" w:sz="0" w:space="0" w:color="auto"/>
        <w:bottom w:val="none" w:sz="0" w:space="0" w:color="auto"/>
        <w:right w:val="none" w:sz="0" w:space="0" w:color="auto"/>
      </w:divBdr>
      <w:divsChild>
        <w:div w:id="947077959">
          <w:marLeft w:val="0"/>
          <w:marRight w:val="0"/>
          <w:marTop w:val="0"/>
          <w:marBottom w:val="0"/>
          <w:divBdr>
            <w:top w:val="none" w:sz="0" w:space="0" w:color="auto"/>
            <w:left w:val="none" w:sz="0" w:space="0" w:color="auto"/>
            <w:bottom w:val="none" w:sz="0" w:space="0" w:color="auto"/>
            <w:right w:val="none" w:sz="0" w:space="0" w:color="auto"/>
          </w:divBdr>
          <w:divsChild>
            <w:div w:id="1368026128">
              <w:marLeft w:val="0"/>
              <w:marRight w:val="0"/>
              <w:marTop w:val="0"/>
              <w:marBottom w:val="0"/>
              <w:divBdr>
                <w:top w:val="none" w:sz="0" w:space="0" w:color="auto"/>
                <w:left w:val="none" w:sz="0" w:space="0" w:color="auto"/>
                <w:bottom w:val="none" w:sz="0" w:space="0" w:color="auto"/>
                <w:right w:val="none" w:sz="0" w:space="0" w:color="auto"/>
              </w:divBdr>
            </w:div>
          </w:divsChild>
        </w:div>
        <w:div w:id="622274325">
          <w:marLeft w:val="0"/>
          <w:marRight w:val="0"/>
          <w:marTop w:val="0"/>
          <w:marBottom w:val="0"/>
          <w:divBdr>
            <w:top w:val="none" w:sz="0" w:space="0" w:color="auto"/>
            <w:left w:val="none" w:sz="0" w:space="0" w:color="auto"/>
            <w:bottom w:val="none" w:sz="0" w:space="0" w:color="auto"/>
            <w:right w:val="none" w:sz="0" w:space="0" w:color="auto"/>
          </w:divBdr>
          <w:divsChild>
            <w:div w:id="4740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401">
      <w:bodyDiv w:val="1"/>
      <w:marLeft w:val="0"/>
      <w:marRight w:val="0"/>
      <w:marTop w:val="0"/>
      <w:marBottom w:val="0"/>
      <w:divBdr>
        <w:top w:val="none" w:sz="0" w:space="0" w:color="auto"/>
        <w:left w:val="none" w:sz="0" w:space="0" w:color="auto"/>
        <w:bottom w:val="none" w:sz="0" w:space="0" w:color="auto"/>
        <w:right w:val="none" w:sz="0" w:space="0" w:color="auto"/>
      </w:divBdr>
    </w:div>
    <w:div w:id="1807895144">
      <w:bodyDiv w:val="1"/>
      <w:marLeft w:val="0"/>
      <w:marRight w:val="0"/>
      <w:marTop w:val="0"/>
      <w:marBottom w:val="0"/>
      <w:divBdr>
        <w:top w:val="none" w:sz="0" w:space="0" w:color="auto"/>
        <w:left w:val="none" w:sz="0" w:space="0" w:color="auto"/>
        <w:bottom w:val="none" w:sz="0" w:space="0" w:color="auto"/>
        <w:right w:val="none" w:sz="0" w:space="0" w:color="auto"/>
      </w:divBdr>
    </w:div>
    <w:div w:id="1979649453">
      <w:bodyDiv w:val="1"/>
      <w:marLeft w:val="0"/>
      <w:marRight w:val="0"/>
      <w:marTop w:val="0"/>
      <w:marBottom w:val="0"/>
      <w:divBdr>
        <w:top w:val="none" w:sz="0" w:space="0" w:color="auto"/>
        <w:left w:val="none" w:sz="0" w:space="0" w:color="auto"/>
        <w:bottom w:val="none" w:sz="0" w:space="0" w:color="auto"/>
        <w:right w:val="none" w:sz="0" w:space="0" w:color="auto"/>
      </w:divBdr>
      <w:divsChild>
        <w:div w:id="1406105230">
          <w:marLeft w:val="0"/>
          <w:marRight w:val="0"/>
          <w:marTop w:val="0"/>
          <w:marBottom w:val="0"/>
          <w:divBdr>
            <w:top w:val="none" w:sz="0" w:space="0" w:color="auto"/>
            <w:left w:val="none" w:sz="0" w:space="0" w:color="auto"/>
            <w:bottom w:val="none" w:sz="0" w:space="0" w:color="auto"/>
            <w:right w:val="none" w:sz="0" w:space="0" w:color="auto"/>
          </w:divBdr>
          <w:divsChild>
            <w:div w:id="582881433">
              <w:marLeft w:val="0"/>
              <w:marRight w:val="0"/>
              <w:marTop w:val="0"/>
              <w:marBottom w:val="0"/>
              <w:divBdr>
                <w:top w:val="none" w:sz="0" w:space="0" w:color="auto"/>
                <w:left w:val="none" w:sz="0" w:space="0" w:color="auto"/>
                <w:bottom w:val="none" w:sz="0" w:space="0" w:color="auto"/>
                <w:right w:val="none" w:sz="0" w:space="0" w:color="auto"/>
              </w:divBdr>
            </w:div>
          </w:divsChild>
        </w:div>
        <w:div w:id="2120485224">
          <w:marLeft w:val="0"/>
          <w:marRight w:val="0"/>
          <w:marTop w:val="0"/>
          <w:marBottom w:val="0"/>
          <w:divBdr>
            <w:top w:val="none" w:sz="0" w:space="0" w:color="auto"/>
            <w:left w:val="none" w:sz="0" w:space="0" w:color="auto"/>
            <w:bottom w:val="none" w:sz="0" w:space="0" w:color="auto"/>
            <w:right w:val="none" w:sz="0" w:space="0" w:color="auto"/>
          </w:divBdr>
          <w:divsChild>
            <w:div w:id="10299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389">
      <w:bodyDiv w:val="1"/>
      <w:marLeft w:val="0"/>
      <w:marRight w:val="0"/>
      <w:marTop w:val="0"/>
      <w:marBottom w:val="0"/>
      <w:divBdr>
        <w:top w:val="none" w:sz="0" w:space="0" w:color="auto"/>
        <w:left w:val="none" w:sz="0" w:space="0" w:color="auto"/>
        <w:bottom w:val="none" w:sz="0" w:space="0" w:color="auto"/>
        <w:right w:val="none" w:sz="0" w:space="0" w:color="auto"/>
      </w:divBdr>
    </w:div>
    <w:div w:id="1997027815">
      <w:bodyDiv w:val="1"/>
      <w:marLeft w:val="0"/>
      <w:marRight w:val="0"/>
      <w:marTop w:val="0"/>
      <w:marBottom w:val="0"/>
      <w:divBdr>
        <w:top w:val="none" w:sz="0" w:space="0" w:color="auto"/>
        <w:left w:val="none" w:sz="0" w:space="0" w:color="auto"/>
        <w:bottom w:val="none" w:sz="0" w:space="0" w:color="auto"/>
        <w:right w:val="none" w:sz="0" w:space="0" w:color="auto"/>
      </w:divBdr>
      <w:divsChild>
        <w:div w:id="1100638104">
          <w:marLeft w:val="0"/>
          <w:marRight w:val="0"/>
          <w:marTop w:val="0"/>
          <w:marBottom w:val="0"/>
          <w:divBdr>
            <w:top w:val="none" w:sz="0" w:space="0" w:color="auto"/>
            <w:left w:val="none" w:sz="0" w:space="0" w:color="auto"/>
            <w:bottom w:val="none" w:sz="0" w:space="0" w:color="auto"/>
            <w:right w:val="none" w:sz="0" w:space="0" w:color="auto"/>
          </w:divBdr>
          <w:divsChild>
            <w:div w:id="493181676">
              <w:marLeft w:val="0"/>
              <w:marRight w:val="0"/>
              <w:marTop w:val="0"/>
              <w:marBottom w:val="0"/>
              <w:divBdr>
                <w:top w:val="none" w:sz="0" w:space="0" w:color="auto"/>
                <w:left w:val="none" w:sz="0" w:space="0" w:color="auto"/>
                <w:bottom w:val="none" w:sz="0" w:space="0" w:color="auto"/>
                <w:right w:val="none" w:sz="0" w:space="0" w:color="auto"/>
              </w:divBdr>
            </w:div>
          </w:divsChild>
        </w:div>
        <w:div w:id="1864858242">
          <w:marLeft w:val="0"/>
          <w:marRight w:val="0"/>
          <w:marTop w:val="0"/>
          <w:marBottom w:val="0"/>
          <w:divBdr>
            <w:top w:val="none" w:sz="0" w:space="0" w:color="auto"/>
            <w:left w:val="none" w:sz="0" w:space="0" w:color="auto"/>
            <w:bottom w:val="none" w:sz="0" w:space="0" w:color="auto"/>
            <w:right w:val="none" w:sz="0" w:space="0" w:color="auto"/>
          </w:divBdr>
          <w:divsChild>
            <w:div w:id="8851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976">
      <w:bodyDiv w:val="1"/>
      <w:marLeft w:val="0"/>
      <w:marRight w:val="0"/>
      <w:marTop w:val="0"/>
      <w:marBottom w:val="0"/>
      <w:divBdr>
        <w:top w:val="none" w:sz="0" w:space="0" w:color="auto"/>
        <w:left w:val="none" w:sz="0" w:space="0" w:color="auto"/>
        <w:bottom w:val="none" w:sz="0" w:space="0" w:color="auto"/>
        <w:right w:val="none" w:sz="0" w:space="0" w:color="auto"/>
      </w:divBdr>
      <w:divsChild>
        <w:div w:id="2063677407">
          <w:marLeft w:val="0"/>
          <w:marRight w:val="0"/>
          <w:marTop w:val="0"/>
          <w:marBottom w:val="0"/>
          <w:divBdr>
            <w:top w:val="none" w:sz="0" w:space="0" w:color="auto"/>
            <w:left w:val="none" w:sz="0" w:space="0" w:color="auto"/>
            <w:bottom w:val="none" w:sz="0" w:space="0" w:color="auto"/>
            <w:right w:val="none" w:sz="0" w:space="0" w:color="auto"/>
          </w:divBdr>
          <w:divsChild>
            <w:div w:id="390924715">
              <w:marLeft w:val="0"/>
              <w:marRight w:val="0"/>
              <w:marTop w:val="0"/>
              <w:marBottom w:val="0"/>
              <w:divBdr>
                <w:top w:val="none" w:sz="0" w:space="0" w:color="auto"/>
                <w:left w:val="none" w:sz="0" w:space="0" w:color="auto"/>
                <w:bottom w:val="none" w:sz="0" w:space="0" w:color="auto"/>
                <w:right w:val="none" w:sz="0" w:space="0" w:color="auto"/>
              </w:divBdr>
            </w:div>
          </w:divsChild>
        </w:div>
        <w:div w:id="1469201882">
          <w:marLeft w:val="0"/>
          <w:marRight w:val="0"/>
          <w:marTop w:val="0"/>
          <w:marBottom w:val="0"/>
          <w:divBdr>
            <w:top w:val="none" w:sz="0" w:space="0" w:color="auto"/>
            <w:left w:val="none" w:sz="0" w:space="0" w:color="auto"/>
            <w:bottom w:val="none" w:sz="0" w:space="0" w:color="auto"/>
            <w:right w:val="none" w:sz="0" w:space="0" w:color="auto"/>
          </w:divBdr>
          <w:divsChild>
            <w:div w:id="21019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6151</Words>
  <Characters>6229</Characters>
  <Application>Microsoft Office Word</Application>
  <DocSecurity>0</DocSecurity>
  <Lines>470</Lines>
  <Paragraphs>244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2025-06-05T05:18:00Z</dcterms:created>
  <dcterms:modified xsi:type="dcterms:W3CDTF">2025-06-05T05:53:00Z</dcterms:modified>
</cp:coreProperties>
</file>